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972BF" w14:textId="1265C416" w:rsidR="009D0AFF" w:rsidRPr="009D0AFF" w:rsidRDefault="009D0AFF" w:rsidP="009D0AFF">
      <w:pPr>
        <w:pStyle w:val="Kopfzeile"/>
        <w:jc w:val="center"/>
        <w:rPr>
          <w:noProof/>
          <w:sz w:val="36"/>
          <w:szCs w:val="36"/>
        </w:rPr>
      </w:pPr>
      <w:r w:rsidRPr="009D0AFF">
        <w:rPr>
          <w:noProof/>
          <w:sz w:val="36"/>
          <w:szCs w:val="36"/>
        </w:rPr>
        <w:t xml:space="preserve">Die </w:t>
      </w:r>
      <w:r w:rsidRPr="009D0AFF">
        <w:rPr>
          <w:noProof/>
          <w:sz w:val="36"/>
          <w:szCs w:val="36"/>
        </w:rPr>
        <w:t>Evaluations-</w:t>
      </w:r>
      <w:r w:rsidRPr="009D0AFF">
        <w:rPr>
          <w:noProof/>
          <w:sz w:val="36"/>
          <w:szCs w:val="36"/>
        </w:rPr>
        <w:t>Phase des ADDIE-Modells</w:t>
      </w:r>
    </w:p>
    <w:p w14:paraId="4033CE19" w14:textId="77777777" w:rsidR="009D0AFF" w:rsidRPr="009D0AFF" w:rsidRDefault="009D0AFF" w:rsidP="009D0AFF">
      <w:pPr>
        <w:pStyle w:val="Kopfzeile"/>
        <w:jc w:val="left"/>
        <w:rPr>
          <w:noProof/>
        </w:rPr>
      </w:pPr>
    </w:p>
    <w:p w14:paraId="1E765E37" w14:textId="77777777" w:rsidR="009D0AFF" w:rsidRPr="009D0AFF" w:rsidRDefault="009D0AFF" w:rsidP="009D0AFF">
      <w:r w:rsidRPr="009D0AFF">
        <w:t>Das ADDIE-Modell</w:t>
      </w:r>
      <w:r w:rsidRPr="009D0AFF">
        <w:rPr>
          <w:rStyle w:val="Funotenzeichen"/>
        </w:rPr>
        <w:footnoteReference w:id="1"/>
      </w:r>
      <w:r w:rsidRPr="009D0AFF">
        <w:t xml:space="preserve"> ist ein Produktentwicklungs-Paradigma. Es hilft beim Konzeptionieren von Trainings, Schulungen oder E-</w:t>
      </w:r>
      <w:proofErr w:type="spellStart"/>
      <w:r w:rsidRPr="009D0AFF">
        <w:t>Learnings</w:t>
      </w:r>
      <w:proofErr w:type="spellEnd"/>
      <w:r w:rsidRPr="009D0AFF">
        <w:t xml:space="preserve">. Es ist eine Gedankenstütze. ADDIE ist ein Akronym. Zu den Komponenten gehören </w:t>
      </w:r>
      <w:r w:rsidRPr="009D0AFF">
        <w:rPr>
          <w:b/>
          <w:bCs/>
        </w:rPr>
        <w:t>A</w:t>
      </w:r>
      <w:r w:rsidRPr="009D0AFF">
        <w:t xml:space="preserve">nalyse, </w:t>
      </w:r>
      <w:r w:rsidRPr="009D0AFF">
        <w:rPr>
          <w:b/>
          <w:bCs/>
        </w:rPr>
        <w:t>D</w:t>
      </w:r>
      <w:r w:rsidRPr="009D0AFF">
        <w:t xml:space="preserve">esign, </w:t>
      </w:r>
      <w:r w:rsidRPr="009D0AFF">
        <w:rPr>
          <w:b/>
          <w:bCs/>
        </w:rPr>
        <w:t>E</w:t>
      </w:r>
      <w:r w:rsidRPr="009D0AFF">
        <w:t xml:space="preserve">ntwicklung, </w:t>
      </w:r>
      <w:r w:rsidRPr="009D0AFF">
        <w:rPr>
          <w:b/>
          <w:bCs/>
        </w:rPr>
        <w:t>I</w:t>
      </w:r>
      <w:r w:rsidRPr="009D0AFF">
        <w:t xml:space="preserve">mplementierung und </w:t>
      </w:r>
      <w:r w:rsidRPr="009D0AFF">
        <w:rPr>
          <w:b/>
          <w:bCs/>
        </w:rPr>
        <w:t>E</w:t>
      </w:r>
      <w:r w:rsidRPr="009D0AFF">
        <w:t xml:space="preserve">valuierung. Wichtig zu wissen ist, dass nie alles ausgefüllt oder durchgeführt werden muss – am besten übt man das ADDIE-Modell ein oder zwei Mal anhand eines Beispiels ein und kristallisiert so die für einen wichtigen Elemente heraus. </w:t>
      </w:r>
    </w:p>
    <w:p w14:paraId="05DB3E9B" w14:textId="77777777" w:rsidR="000121B0" w:rsidRPr="009D0AFF" w:rsidRDefault="000121B0" w:rsidP="00A16284">
      <w:pPr>
        <w:tabs>
          <w:tab w:val="clear" w:pos="426"/>
        </w:tabs>
        <w:ind w:left="284"/>
      </w:pPr>
    </w:p>
    <w:p w14:paraId="46FD762F" w14:textId="77777777" w:rsidR="000121B0" w:rsidRPr="009D0AFF" w:rsidRDefault="000121B0" w:rsidP="00A16284">
      <w:pPr>
        <w:tabs>
          <w:tab w:val="clear" w:pos="426"/>
        </w:tabs>
        <w:ind w:left="284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670"/>
        <w:gridCol w:w="8718"/>
      </w:tblGrid>
      <w:tr w:rsidR="009D0AFF" w:rsidRPr="009D0AFF" w14:paraId="71D88903" w14:textId="77777777" w:rsidTr="009D0AFF">
        <w:tc>
          <w:tcPr>
            <w:tcW w:w="14388" w:type="dxa"/>
            <w:gridSpan w:val="2"/>
            <w:tcBorders>
              <w:top w:val="single" w:sz="18" w:space="0" w:color="auto"/>
            </w:tcBorders>
            <w:shd w:val="clear" w:color="auto" w:fill="DAF4FD" w:themeFill="accent2" w:themeFillTint="33"/>
          </w:tcPr>
          <w:p w14:paraId="51980995" w14:textId="77777777" w:rsidR="009D0AFF" w:rsidRPr="009D0AFF" w:rsidRDefault="009D0AFF" w:rsidP="00A53172">
            <w:pPr>
              <w:rPr>
                <w:b/>
                <w:color w:val="47CCF8" w:themeColor="accent2"/>
                <w:sz w:val="28"/>
                <w:szCs w:val="28"/>
              </w:rPr>
            </w:pPr>
            <w:r w:rsidRPr="009D0AFF">
              <w:rPr>
                <w:b/>
                <w:color w:val="47CCF8" w:themeColor="accent2"/>
                <w:sz w:val="28"/>
                <w:szCs w:val="28"/>
              </w:rPr>
              <w:t>Evaluation / Finaler Report</w:t>
            </w:r>
          </w:p>
          <w:p w14:paraId="50B471FE" w14:textId="77777777" w:rsidR="009D0AFF" w:rsidRPr="009D0AFF" w:rsidRDefault="009D0AFF" w:rsidP="00A53172">
            <w:pPr>
              <w:rPr>
                <w:color w:val="34495E" w:themeColor="text1"/>
              </w:rPr>
            </w:pPr>
            <w:r w:rsidRPr="009D0AFF">
              <w:rPr>
                <w:color w:val="34495E" w:themeColor="text1"/>
              </w:rPr>
              <w:t>Ausfüllen, wenn das Projekt vollendet ist (</w:t>
            </w:r>
            <w:proofErr w:type="spellStart"/>
            <w:r w:rsidRPr="009D0AFF">
              <w:rPr>
                <w:color w:val="34495E" w:themeColor="text1"/>
              </w:rPr>
              <w:t>summativ</w:t>
            </w:r>
            <w:proofErr w:type="spellEnd"/>
            <w:r w:rsidRPr="009D0AFF">
              <w:rPr>
                <w:color w:val="34495E" w:themeColor="text1"/>
              </w:rPr>
              <w:t>) und / oder nach jeder Phase (formativ)</w:t>
            </w:r>
          </w:p>
          <w:p w14:paraId="35860773" w14:textId="77777777" w:rsidR="009D0AFF" w:rsidRPr="009D0AFF" w:rsidRDefault="009D0AFF" w:rsidP="00A53172">
            <w:pPr>
              <w:rPr>
                <w:color w:val="1ABC9C" w:themeColor="text2"/>
              </w:rPr>
            </w:pPr>
          </w:p>
        </w:tc>
      </w:tr>
      <w:tr w:rsidR="009D0AFF" w:rsidRPr="009D0AFF" w14:paraId="3AA97E64" w14:textId="77777777" w:rsidTr="00A53172"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14:paraId="1B0D27CF" w14:textId="77777777" w:rsidR="009D0AFF" w:rsidRPr="009D0AFF" w:rsidRDefault="009D0AFF" w:rsidP="009D0AFF">
            <w:pPr>
              <w:pStyle w:val="Listenabsatz"/>
              <w:numPr>
                <w:ilvl w:val="0"/>
                <w:numId w:val="15"/>
              </w:numPr>
              <w:tabs>
                <w:tab w:val="clear" w:pos="426"/>
              </w:tabs>
              <w:autoSpaceDE w:val="0"/>
              <w:autoSpaceDN w:val="0"/>
              <w:adjustRightInd w:val="0"/>
              <w:spacing w:after="240" w:line="300" w:lineRule="atLeast"/>
              <w:jc w:val="left"/>
            </w:pPr>
            <w:r w:rsidRPr="009D0AFF">
              <w:rPr>
                <w:color w:val="000000"/>
              </w:rPr>
              <w:t>Was ist im Projekt passiert?</w:t>
            </w:r>
            <w:r w:rsidRPr="009D0AFF">
              <w:t xml:space="preserve"> </w:t>
            </w:r>
          </w:p>
        </w:tc>
        <w:tc>
          <w:tcPr>
            <w:tcW w:w="8718" w:type="dxa"/>
            <w:tcBorders>
              <w:top w:val="single" w:sz="18" w:space="0" w:color="auto"/>
            </w:tcBorders>
          </w:tcPr>
          <w:p w14:paraId="62BD0371" w14:textId="6D0651CF" w:rsidR="009D0AFF" w:rsidRPr="009D0AFF" w:rsidRDefault="009D0AFF" w:rsidP="009D0AFF">
            <w:pPr>
              <w:rPr>
                <w:color w:val="1ABC9C" w:themeColor="text2"/>
              </w:rPr>
            </w:pPr>
          </w:p>
          <w:p w14:paraId="0FB8ABF5" w14:textId="3F70C66B" w:rsidR="009D0AFF" w:rsidRPr="009D0AFF" w:rsidRDefault="009D0AFF" w:rsidP="00A53172">
            <w:pPr>
              <w:rPr>
                <w:color w:val="1ABC9C" w:themeColor="text2"/>
              </w:rPr>
            </w:pPr>
          </w:p>
        </w:tc>
      </w:tr>
      <w:tr w:rsidR="009D0AFF" w:rsidRPr="009D0AFF" w14:paraId="1B27A4FF" w14:textId="77777777" w:rsidTr="00A53172">
        <w:tc>
          <w:tcPr>
            <w:tcW w:w="5670" w:type="dxa"/>
            <w:vAlign w:val="center"/>
          </w:tcPr>
          <w:p w14:paraId="13629880" w14:textId="77777777" w:rsidR="009D0AFF" w:rsidRPr="009D0AFF" w:rsidRDefault="009D0AFF" w:rsidP="009D0AFF">
            <w:pPr>
              <w:pStyle w:val="Listenabsatz"/>
              <w:numPr>
                <w:ilvl w:val="0"/>
                <w:numId w:val="15"/>
              </w:numPr>
              <w:tabs>
                <w:tab w:val="clear" w:pos="426"/>
              </w:tabs>
              <w:autoSpaceDE w:val="0"/>
              <w:autoSpaceDN w:val="0"/>
              <w:adjustRightInd w:val="0"/>
              <w:spacing w:after="240" w:line="300" w:lineRule="atLeast"/>
              <w:jc w:val="left"/>
              <w:rPr>
                <w:rFonts w:eastAsia="MS Gothic"/>
                <w:color w:val="000000"/>
              </w:rPr>
            </w:pPr>
            <w:r w:rsidRPr="009D0AFF">
              <w:rPr>
                <w:color w:val="000000"/>
              </w:rPr>
              <w:t>Was waren die wichtigsten Meilensteine und Aktivitäten?</w:t>
            </w:r>
            <w:r w:rsidRPr="009D0AFF">
              <w:rPr>
                <w:rFonts w:ascii="MS Gothic" w:eastAsia="MS Gothic" w:hAnsi="MS Gothic" w:cs="MS Gothic" w:hint="eastAsia"/>
                <w:color w:val="000000"/>
              </w:rPr>
              <w:t> </w:t>
            </w:r>
            <w:r w:rsidRPr="009D0AFF">
              <w:t xml:space="preserve"> </w:t>
            </w:r>
          </w:p>
        </w:tc>
        <w:tc>
          <w:tcPr>
            <w:tcW w:w="8718" w:type="dxa"/>
          </w:tcPr>
          <w:p w14:paraId="488115A1" w14:textId="267D533C" w:rsidR="009D0AFF" w:rsidRPr="009D0AFF" w:rsidRDefault="009D0AFF" w:rsidP="00A53172">
            <w:pPr>
              <w:rPr>
                <w:color w:val="1ABC9C" w:themeColor="text2"/>
              </w:rPr>
            </w:pPr>
          </w:p>
        </w:tc>
      </w:tr>
      <w:tr w:rsidR="009D0AFF" w:rsidRPr="009D0AFF" w14:paraId="17479123" w14:textId="77777777" w:rsidTr="00A53172">
        <w:tc>
          <w:tcPr>
            <w:tcW w:w="5670" w:type="dxa"/>
            <w:vAlign w:val="center"/>
          </w:tcPr>
          <w:p w14:paraId="5AF18681" w14:textId="77777777" w:rsidR="009D0AFF" w:rsidRPr="009D0AFF" w:rsidRDefault="009D0AFF" w:rsidP="009D0AFF">
            <w:pPr>
              <w:pStyle w:val="Listenabsatz"/>
              <w:numPr>
                <w:ilvl w:val="0"/>
                <w:numId w:val="15"/>
              </w:numPr>
              <w:tabs>
                <w:tab w:val="clear" w:pos="426"/>
              </w:tabs>
              <w:autoSpaceDE w:val="0"/>
              <w:autoSpaceDN w:val="0"/>
              <w:adjustRightInd w:val="0"/>
              <w:spacing w:after="240" w:line="300" w:lineRule="atLeast"/>
              <w:jc w:val="left"/>
              <w:rPr>
                <w:color w:val="000000"/>
              </w:rPr>
            </w:pPr>
            <w:r w:rsidRPr="009D0AFF">
              <w:rPr>
                <w:color w:val="000000"/>
              </w:rPr>
              <w:t>Wer hat am Projekt teilgenommen</w:t>
            </w:r>
            <w:r w:rsidRPr="009D0AFF">
              <w:rPr>
                <w:rFonts w:ascii="MS Gothic" w:eastAsia="MS Gothic" w:hAnsi="MS Gothic" w:cs="MS Gothic" w:hint="eastAsia"/>
                <w:color w:val="000000"/>
              </w:rPr>
              <w:t> </w:t>
            </w:r>
            <w:r w:rsidRPr="009D0AFF">
              <w:t xml:space="preserve"> </w:t>
            </w:r>
          </w:p>
        </w:tc>
        <w:tc>
          <w:tcPr>
            <w:tcW w:w="8718" w:type="dxa"/>
          </w:tcPr>
          <w:p w14:paraId="79BB08A5" w14:textId="30EEE0F7" w:rsidR="009D0AFF" w:rsidRPr="009D0AFF" w:rsidRDefault="009D0AFF" w:rsidP="00A53172">
            <w:pPr>
              <w:rPr>
                <w:color w:val="1ABC9C" w:themeColor="text2"/>
              </w:rPr>
            </w:pPr>
          </w:p>
        </w:tc>
      </w:tr>
      <w:tr w:rsidR="009D0AFF" w:rsidRPr="009D0AFF" w14:paraId="3B628ACC" w14:textId="77777777" w:rsidTr="00A53172">
        <w:trPr>
          <w:trHeight w:val="71"/>
        </w:trPr>
        <w:tc>
          <w:tcPr>
            <w:tcW w:w="5670" w:type="dxa"/>
            <w:vAlign w:val="center"/>
          </w:tcPr>
          <w:p w14:paraId="2F97B479" w14:textId="77777777" w:rsidR="009D0AFF" w:rsidRPr="009D0AFF" w:rsidRDefault="009D0AFF" w:rsidP="009D0AFF">
            <w:pPr>
              <w:pStyle w:val="Listenabsatz"/>
              <w:numPr>
                <w:ilvl w:val="0"/>
                <w:numId w:val="15"/>
              </w:numPr>
              <w:tabs>
                <w:tab w:val="clear" w:pos="426"/>
              </w:tabs>
              <w:autoSpaceDE w:val="0"/>
              <w:autoSpaceDN w:val="0"/>
              <w:adjustRightInd w:val="0"/>
              <w:spacing w:after="240" w:line="300" w:lineRule="atLeast"/>
              <w:jc w:val="left"/>
              <w:rPr>
                <w:color w:val="000000"/>
              </w:rPr>
            </w:pPr>
            <w:r w:rsidRPr="009D0AFF">
              <w:rPr>
                <w:color w:val="000000"/>
              </w:rPr>
              <w:t xml:space="preserve">Was hat jede Person zur Fertigstellung des Projektes beigetragen? </w:t>
            </w:r>
          </w:p>
        </w:tc>
        <w:tc>
          <w:tcPr>
            <w:tcW w:w="8718" w:type="dxa"/>
          </w:tcPr>
          <w:p w14:paraId="6D38E97E" w14:textId="57393819" w:rsidR="009D0AFF" w:rsidRPr="009D0AFF" w:rsidRDefault="009D0AFF" w:rsidP="00A53172">
            <w:pPr>
              <w:rPr>
                <w:color w:val="1ABC9C" w:themeColor="text2"/>
              </w:rPr>
            </w:pPr>
          </w:p>
        </w:tc>
      </w:tr>
      <w:tr w:rsidR="009D0AFF" w:rsidRPr="009D0AFF" w14:paraId="64F69F06" w14:textId="77777777" w:rsidTr="00A53172">
        <w:tc>
          <w:tcPr>
            <w:tcW w:w="5670" w:type="dxa"/>
            <w:vAlign w:val="center"/>
          </w:tcPr>
          <w:p w14:paraId="4E73900C" w14:textId="77777777" w:rsidR="009D0AFF" w:rsidRPr="009D0AFF" w:rsidRDefault="009D0AFF" w:rsidP="009D0AFF">
            <w:pPr>
              <w:pStyle w:val="Listenabsatz"/>
              <w:numPr>
                <w:ilvl w:val="0"/>
                <w:numId w:val="15"/>
              </w:numPr>
              <w:tabs>
                <w:tab w:val="clear" w:pos="426"/>
              </w:tabs>
              <w:autoSpaceDE w:val="0"/>
              <w:autoSpaceDN w:val="0"/>
              <w:adjustRightInd w:val="0"/>
              <w:spacing w:after="240" w:line="300" w:lineRule="atLeast"/>
              <w:jc w:val="left"/>
              <w:rPr>
                <w:color w:val="000000"/>
              </w:rPr>
            </w:pPr>
            <w:r w:rsidRPr="009D0AFF">
              <w:rPr>
                <w:color w:val="000000"/>
              </w:rPr>
              <w:lastRenderedPageBreak/>
              <w:t xml:space="preserve">Was war das endgültige Ergebnis des Projektes? </w:t>
            </w:r>
          </w:p>
        </w:tc>
        <w:tc>
          <w:tcPr>
            <w:tcW w:w="8718" w:type="dxa"/>
          </w:tcPr>
          <w:p w14:paraId="755BFC9A" w14:textId="77777777" w:rsidR="009D0AFF" w:rsidRPr="009D0AFF" w:rsidRDefault="009D0AFF" w:rsidP="009D0AFF">
            <w:pPr>
              <w:rPr>
                <w:color w:val="1ABC9C" w:themeColor="text2"/>
              </w:rPr>
            </w:pPr>
          </w:p>
        </w:tc>
      </w:tr>
      <w:tr w:rsidR="009D0AFF" w:rsidRPr="009D0AFF" w14:paraId="03F838E2" w14:textId="77777777" w:rsidTr="00A53172">
        <w:tc>
          <w:tcPr>
            <w:tcW w:w="5670" w:type="dxa"/>
            <w:vAlign w:val="center"/>
          </w:tcPr>
          <w:p w14:paraId="643F856A" w14:textId="77777777" w:rsidR="009D0AFF" w:rsidRPr="009D0AFF" w:rsidRDefault="009D0AFF" w:rsidP="009D0AFF">
            <w:pPr>
              <w:pStyle w:val="Listenabsatz"/>
              <w:numPr>
                <w:ilvl w:val="0"/>
                <w:numId w:val="15"/>
              </w:numPr>
              <w:tabs>
                <w:tab w:val="clear" w:pos="426"/>
              </w:tabs>
              <w:autoSpaceDE w:val="0"/>
              <w:autoSpaceDN w:val="0"/>
              <w:adjustRightInd w:val="0"/>
              <w:spacing w:after="240" w:line="300" w:lineRule="atLeast"/>
              <w:jc w:val="left"/>
              <w:rPr>
                <w:color w:val="000000"/>
              </w:rPr>
            </w:pPr>
            <w:r w:rsidRPr="009D0AFF">
              <w:rPr>
                <w:color w:val="000000"/>
              </w:rPr>
              <w:t>Wie ist der aktuelle Stand der Projektergebnisse?</w:t>
            </w:r>
          </w:p>
        </w:tc>
        <w:tc>
          <w:tcPr>
            <w:tcW w:w="8718" w:type="dxa"/>
          </w:tcPr>
          <w:p w14:paraId="1DD4B388" w14:textId="492A0527" w:rsidR="009D0AFF" w:rsidRPr="009D0AFF" w:rsidRDefault="009D0AFF" w:rsidP="00A53172">
            <w:pPr>
              <w:rPr>
                <w:color w:val="1ABC9C" w:themeColor="text2"/>
              </w:rPr>
            </w:pPr>
          </w:p>
        </w:tc>
      </w:tr>
      <w:tr w:rsidR="009D0AFF" w:rsidRPr="009D0AFF" w14:paraId="4A7DDD17" w14:textId="77777777" w:rsidTr="00A53172">
        <w:tc>
          <w:tcPr>
            <w:tcW w:w="5670" w:type="dxa"/>
            <w:vAlign w:val="center"/>
          </w:tcPr>
          <w:p w14:paraId="64AAECB9" w14:textId="77777777" w:rsidR="009D0AFF" w:rsidRPr="009D0AFF" w:rsidRDefault="009D0AFF" w:rsidP="009D0AFF">
            <w:pPr>
              <w:pStyle w:val="Listenabsatz"/>
              <w:numPr>
                <w:ilvl w:val="0"/>
                <w:numId w:val="15"/>
              </w:numPr>
              <w:tabs>
                <w:tab w:val="clear" w:pos="426"/>
              </w:tabs>
              <w:autoSpaceDE w:val="0"/>
              <w:autoSpaceDN w:val="0"/>
              <w:adjustRightInd w:val="0"/>
              <w:spacing w:after="240" w:line="300" w:lineRule="atLeast"/>
              <w:jc w:val="left"/>
              <w:rPr>
                <w:color w:val="000000"/>
              </w:rPr>
            </w:pPr>
            <w:r w:rsidRPr="009D0AFF">
              <w:rPr>
                <w:color w:val="000000"/>
              </w:rPr>
              <w:t>Wurden in der Initialisierungsphase Fehler gemacht, die dazu führten, dass das Projekt später neu definiert oder neugestaltet werden musste?</w:t>
            </w:r>
          </w:p>
        </w:tc>
        <w:tc>
          <w:tcPr>
            <w:tcW w:w="8718" w:type="dxa"/>
          </w:tcPr>
          <w:p w14:paraId="06BAE207" w14:textId="6C147C7C" w:rsidR="009D0AFF" w:rsidRPr="009D0AFF" w:rsidRDefault="009D0AFF" w:rsidP="00A53172">
            <w:pPr>
              <w:rPr>
                <w:color w:val="1ABC9C" w:themeColor="text2"/>
              </w:rPr>
            </w:pPr>
          </w:p>
        </w:tc>
      </w:tr>
      <w:tr w:rsidR="009D0AFF" w:rsidRPr="009D0AFF" w14:paraId="5EADCDE8" w14:textId="77777777" w:rsidTr="00A53172">
        <w:tc>
          <w:tcPr>
            <w:tcW w:w="5670" w:type="dxa"/>
            <w:vAlign w:val="center"/>
          </w:tcPr>
          <w:p w14:paraId="59979E2F" w14:textId="77777777" w:rsidR="009D0AFF" w:rsidRPr="009D0AFF" w:rsidRDefault="009D0AFF" w:rsidP="009D0AFF">
            <w:pPr>
              <w:pStyle w:val="Listenabsatz"/>
              <w:numPr>
                <w:ilvl w:val="0"/>
                <w:numId w:val="15"/>
              </w:numPr>
              <w:tabs>
                <w:tab w:val="clear" w:pos="426"/>
              </w:tabs>
              <w:autoSpaceDE w:val="0"/>
              <w:autoSpaceDN w:val="0"/>
              <w:adjustRightInd w:val="0"/>
              <w:spacing w:after="240" w:line="300" w:lineRule="atLeast"/>
              <w:jc w:val="left"/>
              <w:rPr>
                <w:color w:val="000000"/>
              </w:rPr>
            </w:pPr>
            <w:r w:rsidRPr="009D0AFF">
              <w:rPr>
                <w:color w:val="000000"/>
              </w:rPr>
              <w:t xml:space="preserve">Wurden in der Planungsphase Fehler gemacht, die zu ungenauen Schätzungen, unangemessenen Ressourcenplanungen oder Nacharbeiten führten? </w:t>
            </w:r>
          </w:p>
        </w:tc>
        <w:tc>
          <w:tcPr>
            <w:tcW w:w="8718" w:type="dxa"/>
          </w:tcPr>
          <w:p w14:paraId="124E3E04" w14:textId="68F8A0A6" w:rsidR="009D0AFF" w:rsidRPr="009D0AFF" w:rsidRDefault="009D0AFF" w:rsidP="00A53172">
            <w:pPr>
              <w:rPr>
                <w:color w:val="1ABC9C" w:themeColor="text2"/>
              </w:rPr>
            </w:pPr>
          </w:p>
        </w:tc>
      </w:tr>
      <w:tr w:rsidR="009D0AFF" w:rsidRPr="009D0AFF" w14:paraId="042F809D" w14:textId="77777777" w:rsidTr="00A53172">
        <w:tc>
          <w:tcPr>
            <w:tcW w:w="5670" w:type="dxa"/>
            <w:vAlign w:val="center"/>
          </w:tcPr>
          <w:p w14:paraId="4CC12ECC" w14:textId="77777777" w:rsidR="009D0AFF" w:rsidRPr="009D0AFF" w:rsidRDefault="009D0AFF" w:rsidP="009D0AFF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</w:pPr>
            <w:r w:rsidRPr="009D0AFF">
              <w:rPr>
                <w:color w:val="000000"/>
              </w:rPr>
              <w:t xml:space="preserve">Welche Fehler wurden in der Implementierungsphase gemacht? </w:t>
            </w:r>
          </w:p>
        </w:tc>
        <w:tc>
          <w:tcPr>
            <w:tcW w:w="8718" w:type="dxa"/>
          </w:tcPr>
          <w:p w14:paraId="44C2E748" w14:textId="2537E709" w:rsidR="009D0AFF" w:rsidRPr="009D0AFF" w:rsidRDefault="009D0AFF" w:rsidP="00A53172">
            <w:pPr>
              <w:rPr>
                <w:color w:val="1ABC9C" w:themeColor="text2"/>
              </w:rPr>
            </w:pPr>
          </w:p>
        </w:tc>
      </w:tr>
      <w:tr w:rsidR="009D0AFF" w:rsidRPr="009D0AFF" w14:paraId="69BBA7D4" w14:textId="77777777" w:rsidTr="009D0AFF">
        <w:trPr>
          <w:trHeight w:val="66"/>
        </w:trPr>
        <w:tc>
          <w:tcPr>
            <w:tcW w:w="5670" w:type="dxa"/>
            <w:vAlign w:val="center"/>
          </w:tcPr>
          <w:p w14:paraId="2D65B724" w14:textId="77777777" w:rsidR="009D0AFF" w:rsidRPr="009D0AFF" w:rsidRDefault="009D0AFF" w:rsidP="009D0AFF">
            <w:pPr>
              <w:pStyle w:val="Listenabsatz"/>
              <w:numPr>
                <w:ilvl w:val="0"/>
                <w:numId w:val="14"/>
              </w:numPr>
              <w:tabs>
                <w:tab w:val="clear" w:pos="426"/>
              </w:tabs>
              <w:jc w:val="left"/>
              <w:rPr>
                <w:color w:val="000000"/>
              </w:rPr>
            </w:pPr>
            <w:r w:rsidRPr="009D0AFF">
              <w:rPr>
                <w:color w:val="000000"/>
              </w:rPr>
              <w:t xml:space="preserve">Welche Fehler wurden in der Close-Out-Phase </w:t>
            </w:r>
            <w:r w:rsidRPr="009D0AFF">
              <w:rPr>
                <w:i/>
                <w:color w:val="000000"/>
              </w:rPr>
              <w:t>(Abschlussphase; finale Stufe, in der Projektaktivitäten zum Abschluss gebracht werden wie z. B. Dokumentation der Kundenzufriedenheit)</w:t>
            </w:r>
            <w:r w:rsidRPr="009D0AFF">
              <w:rPr>
                <w:color w:val="000000"/>
              </w:rPr>
              <w:t xml:space="preserve"> gemacht?</w:t>
            </w:r>
          </w:p>
        </w:tc>
        <w:tc>
          <w:tcPr>
            <w:tcW w:w="8718" w:type="dxa"/>
          </w:tcPr>
          <w:p w14:paraId="679211A4" w14:textId="6CA6F8DE" w:rsidR="009D0AFF" w:rsidRPr="009D0AFF" w:rsidRDefault="009D0AFF" w:rsidP="00A53172">
            <w:pPr>
              <w:rPr>
                <w:color w:val="1ABC9C" w:themeColor="text2"/>
              </w:rPr>
            </w:pPr>
          </w:p>
        </w:tc>
      </w:tr>
    </w:tbl>
    <w:p w14:paraId="5F225564" w14:textId="77777777" w:rsidR="009D0AFF" w:rsidRPr="009D0AFF" w:rsidRDefault="009D0AFF" w:rsidP="009D0AFF"/>
    <w:p w14:paraId="04ABB38F" w14:textId="77777777" w:rsidR="000121B0" w:rsidRPr="009D0AFF" w:rsidRDefault="000121B0" w:rsidP="00A16284">
      <w:pPr>
        <w:tabs>
          <w:tab w:val="clear" w:pos="426"/>
        </w:tabs>
        <w:ind w:left="284"/>
      </w:pPr>
    </w:p>
    <w:p w14:paraId="3EAE8BB0" w14:textId="77777777" w:rsidR="000121B0" w:rsidRPr="009D0AFF" w:rsidRDefault="000121B0" w:rsidP="00A16284">
      <w:pPr>
        <w:tabs>
          <w:tab w:val="clear" w:pos="426"/>
        </w:tabs>
        <w:ind w:left="284"/>
      </w:pPr>
    </w:p>
    <w:sectPr w:rsidR="000121B0" w:rsidRPr="009D0AFF" w:rsidSect="003F1A1D">
      <w:headerReference w:type="default" r:id="rId11"/>
      <w:footerReference w:type="default" r:id="rId12"/>
      <w:pgSz w:w="16840" w:h="11900" w:orient="landscape"/>
      <w:pgMar w:top="2089" w:right="1072" w:bottom="2138" w:left="1026" w:header="45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54988" w14:textId="77777777" w:rsidR="006F3C50" w:rsidRDefault="006F3C50" w:rsidP="00A94B75">
      <w:r>
        <w:separator/>
      </w:r>
    </w:p>
  </w:endnote>
  <w:endnote w:type="continuationSeparator" w:id="0">
    <w:p w14:paraId="3CBF5476" w14:textId="77777777" w:rsidR="006F3C50" w:rsidRDefault="006F3C50" w:rsidP="00A9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Open Sans Semibold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8A9B8" w14:textId="77777777" w:rsidR="00A94B75" w:rsidRPr="0070576A" w:rsidRDefault="00A65F88" w:rsidP="001C0591">
    <w:pPr>
      <w:jc w:val="center"/>
    </w:pPr>
    <w:r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A6D656D" wp14:editId="11D8D44D">
              <wp:simplePos x="0" y="0"/>
              <wp:positionH relativeFrom="column">
                <wp:posOffset>3989849</wp:posOffset>
              </wp:positionH>
              <wp:positionV relativeFrom="paragraph">
                <wp:posOffset>-64278</wp:posOffset>
              </wp:positionV>
              <wp:extent cx="1551327" cy="86696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27" cy="86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1E9E25" w14:textId="77777777" w:rsidR="00A65F88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  <w:p w14:paraId="19A5A5AB" w14:textId="77777777" w:rsidR="00A65F88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Deutsche Bank</w:t>
                          </w:r>
                        </w:p>
                        <w:p w14:paraId="02D15BC1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DE34870700240528988900</w:t>
                          </w:r>
                        </w:p>
                        <w:p w14:paraId="34B9AB4B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20668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DEUTDEDBCHE</w:t>
                          </w:r>
                        </w:p>
                        <w:p w14:paraId="51ED2E38" w14:textId="77777777" w:rsidR="00A65F88" w:rsidRPr="006962C3" w:rsidRDefault="00A65F88" w:rsidP="00A65F88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D656D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left:0;text-align:left;margin-left:314.15pt;margin-top:-5.05pt;width:122.15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" filled="f" stroked="f">
              <v:textbox>
                <w:txbxContent>
                  <w:p w14:paraId="081E9E25" w14:textId="77777777" w:rsidR="00A65F88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  <w:p w14:paraId="19A5A5AB" w14:textId="77777777" w:rsidR="00A65F88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Deutsche Bank</w:t>
                    </w:r>
                  </w:p>
                  <w:p w14:paraId="02D15BC1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DE34870700240528988900</w:t>
                    </w:r>
                  </w:p>
                  <w:p w14:paraId="34B9AB4B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720668">
                      <w:rPr>
                        <w:rFonts w:ascii="Open Sans Light" w:hAnsi="Open Sans Light"/>
                        <w:sz w:val="13"/>
                        <w:szCs w:val="13"/>
                      </w:rPr>
                      <w:t>DEUTDEDBCHE</w:t>
                    </w:r>
                  </w:p>
                  <w:p w14:paraId="51ED2E38" w14:textId="77777777" w:rsidR="00A65F88" w:rsidRPr="006962C3" w:rsidRDefault="00A65F88" w:rsidP="00A65F88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F942A5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6554F4F" wp14:editId="51D07286">
              <wp:simplePos x="0" y="0"/>
              <wp:positionH relativeFrom="column">
                <wp:posOffset>2288650</wp:posOffset>
              </wp:positionH>
              <wp:positionV relativeFrom="paragraph">
                <wp:posOffset>-50449</wp:posOffset>
              </wp:positionV>
              <wp:extent cx="1954369" cy="852805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436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D4BEC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Unsere Bankverbindung:</w:t>
                          </w:r>
                        </w:p>
                        <w:p w14:paraId="4256912C" w14:textId="77777777" w:rsidR="00F942A5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Ostsächsische Sparkasse Dresden</w:t>
                          </w:r>
                        </w:p>
                        <w:p w14:paraId="0E0C292B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IBAN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DE54 8505 0300 0221 1551 55</w:t>
                          </w:r>
                        </w:p>
                        <w:p w14:paraId="0394047B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BIC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82AAB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OSDDDE81XXX</w:t>
                          </w:r>
                        </w:p>
                        <w:p w14:paraId="607C9C74" w14:textId="77777777" w:rsidR="00F942A5" w:rsidRPr="006962C3" w:rsidRDefault="00F942A5" w:rsidP="00F942A5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554F4F" id="Textfeld 12" o:spid="_x0000_s1027" type="#_x0000_t202" style="position:absolute;left:0;text-align:left;margin-left:180.2pt;margin-top:-3.95pt;width:153.9pt;height:6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" filled="f" stroked="f">
              <v:textbox>
                <w:txbxContent>
                  <w:p w14:paraId="5AFD4BEC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Unsere Bankverbindung:</w:t>
                    </w:r>
                  </w:p>
                  <w:p w14:paraId="4256912C" w14:textId="77777777" w:rsidR="00F942A5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Ostsächsische Sparkasse Dresden</w:t>
                    </w:r>
                  </w:p>
                  <w:p w14:paraId="0E0C292B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IBAN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DE54 8505 0300 0221 1551 55</w:t>
                    </w:r>
                  </w:p>
                  <w:p w14:paraId="0394047B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BIC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382AAB">
                      <w:rPr>
                        <w:rFonts w:ascii="Open Sans Light" w:hAnsi="Open Sans Light"/>
                        <w:sz w:val="13"/>
                        <w:szCs w:val="13"/>
                      </w:rPr>
                      <w:t>OSDDDE81XXX</w:t>
                    </w:r>
                  </w:p>
                  <w:p w14:paraId="607C9C74" w14:textId="77777777" w:rsidR="00F942A5" w:rsidRPr="006962C3" w:rsidRDefault="00F942A5" w:rsidP="00F942A5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1C0591" w:rsidRPr="00F5457B">
      <w:rPr>
        <w:rFonts w:ascii="Open Sans Light" w:hAnsi="Open Sans Light"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4C65CF1" wp14:editId="08E8505D">
              <wp:simplePos x="0" y="0"/>
              <wp:positionH relativeFrom="column">
                <wp:posOffset>8399780</wp:posOffset>
              </wp:positionH>
              <wp:positionV relativeFrom="paragraph">
                <wp:posOffset>-54610</wp:posOffset>
              </wp:positionV>
              <wp:extent cx="996219" cy="852805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219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3476E2" w14:textId="77777777" w:rsidR="001C0591" w:rsidRPr="006962C3" w:rsidRDefault="001C0591" w:rsidP="001C0591">
                          <w:pPr>
                            <w:jc w:val="right"/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von 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begin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separate"/>
                          </w:r>
                          <w:r>
                            <w:rPr>
                              <w:rFonts w:ascii="Open Sans Light" w:hAnsi="Open Sans Light"/>
                              <w:noProof/>
                              <w:sz w:val="13"/>
                              <w:szCs w:val="13"/>
                            </w:rPr>
                            <w:t>1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fldChar w:fldCharType="end"/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C65CF1" id="Textfeld 1" o:spid="_x0000_s1028" type="#_x0000_t202" style="position:absolute;left:0;text-align:left;margin-left:661.4pt;margin-top:-4.3pt;width:78.45pt;height:6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" filled="f" stroked="f">
              <v:textbox>
                <w:txbxContent>
                  <w:p w14:paraId="173476E2" w14:textId="77777777" w:rsidR="001C0591" w:rsidRPr="006962C3" w:rsidRDefault="001C0591" w:rsidP="001C0591">
                    <w:pPr>
                      <w:jc w:val="right"/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PAGE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von 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begin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instrText xml:space="preserve"> NUMPAGES  \* MERGEFORMAT </w:instrTex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separate"/>
                    </w:r>
                    <w:r>
                      <w:rPr>
                        <w:rFonts w:ascii="Open Sans Light" w:hAnsi="Open Sans Light"/>
                        <w:noProof/>
                        <w:sz w:val="13"/>
                        <w:szCs w:val="13"/>
                      </w:rPr>
                      <w:t>1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fldChar w:fldCharType="end"/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 w:rsidR="00AD3769" w:rsidRPr="0070576A">
      <w:rPr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5FA5D9" wp14:editId="176A5A2A">
              <wp:simplePos x="0" y="0"/>
              <wp:positionH relativeFrom="column">
                <wp:posOffset>-828294</wp:posOffset>
              </wp:positionH>
              <wp:positionV relativeFrom="paragraph">
                <wp:posOffset>-128524</wp:posOffset>
              </wp:positionV>
              <wp:extent cx="11052048" cy="12192"/>
              <wp:effectExtent l="0" t="0" r="22860" b="13335"/>
              <wp:wrapNone/>
              <wp:docPr id="3" name="Gerade Verbindu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052048" cy="12192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588CF" id="Gerade Verbindung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2pt,-10.1pt" to="805.05pt,-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" strokecolor="#34495e [3200]" strokeweight=".5pt">
              <v:stroke joinstyle="miter"/>
            </v:line>
          </w:pict>
        </mc:Fallback>
      </mc:AlternateContent>
    </w:r>
    <w:r w:rsidR="001C0591" w:rsidRPr="001C0591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611B90C" wp14:editId="50F4FF9D">
              <wp:simplePos x="0" y="0"/>
              <wp:positionH relativeFrom="column">
                <wp:posOffset>0</wp:posOffset>
              </wp:positionH>
              <wp:positionV relativeFrom="paragraph">
                <wp:posOffset>-55245</wp:posOffset>
              </wp:positionV>
              <wp:extent cx="1026420" cy="852805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6420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DC102A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SupraTix GmbH</w:t>
                          </w:r>
                        </w:p>
                        <w:p w14:paraId="6965091A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Bautzner Straße 45-47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, </w:t>
                          </w:r>
                        </w:p>
                        <w:p w14:paraId="641B0F39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010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99 Dresden</w:t>
                          </w:r>
                        </w:p>
                        <w:p w14:paraId="7D23E34E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Deutschland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1B90C" id="Textfeld 5" o:spid="_x0000_s1029" type="#_x0000_t202" style="position:absolute;left:0;text-align:left;margin-left:0;margin-top:-4.35pt;width:80.8pt;height:6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" filled="f" stroked="f">
              <v:textbox>
                <w:txbxContent>
                  <w:p w14:paraId="64DC102A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SupraTix GmbH</w:t>
                    </w:r>
                  </w:p>
                  <w:p w14:paraId="6965091A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Bautzner Straße 45-47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, </w:t>
                    </w:r>
                  </w:p>
                  <w:p w14:paraId="641B0F39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010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99 Dresden</w:t>
                    </w:r>
                  </w:p>
                  <w:p w14:paraId="7D23E34E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Deutschland</w:t>
                    </w:r>
                  </w:p>
                </w:txbxContent>
              </v:textbox>
            </v:shape>
          </w:pict>
        </mc:Fallback>
      </mc:AlternateContent>
    </w:r>
    <w:r w:rsidR="001C0591" w:rsidRPr="001C0591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1FF0658" wp14:editId="0FA355C8">
              <wp:simplePos x="0" y="0"/>
              <wp:positionH relativeFrom="column">
                <wp:posOffset>989965</wp:posOffset>
              </wp:positionH>
              <wp:positionV relativeFrom="paragraph">
                <wp:posOffset>-54610</wp:posOffset>
              </wp:positionV>
              <wp:extent cx="1298575" cy="852805"/>
              <wp:effectExtent l="0" t="0" r="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8575" cy="852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E16B5" w14:textId="77777777" w:rsidR="001C0591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Amtsgericht Dresden, </w:t>
                          </w:r>
                        </w:p>
                        <w:p w14:paraId="0679E10B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HRB 35384</w:t>
                          </w:r>
                        </w:p>
                        <w:p w14:paraId="0CBB1AD2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USt.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DE306190349</w:t>
                          </w:r>
                        </w:p>
                        <w:p w14:paraId="0100AA22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G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F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: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Dipl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.-Ing.</w:t>
                          </w:r>
                          <w: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6962C3"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  <w:t>Tobias Göcke</w:t>
                          </w:r>
                        </w:p>
                        <w:p w14:paraId="118B848A" w14:textId="77777777" w:rsidR="001C0591" w:rsidRPr="006962C3" w:rsidRDefault="001C0591" w:rsidP="001C0591">
                          <w:pPr>
                            <w:rPr>
                              <w:rFonts w:ascii="Open Sans Light" w:hAnsi="Open Sans Light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FF0658" id="Textfeld 11" o:spid="_x0000_s1030" type="#_x0000_t202" style="position:absolute;left:0;text-align:left;margin-left:77.95pt;margin-top:-4.3pt;width:102.25pt;height:6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" filled="f" stroked="f">
              <v:textbox>
                <w:txbxContent>
                  <w:p w14:paraId="3BBE16B5" w14:textId="77777777" w:rsidR="001C0591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Amtsgericht Dresden, </w:t>
                    </w:r>
                  </w:p>
                  <w:p w14:paraId="0679E10B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HRB 35384</w:t>
                    </w:r>
                  </w:p>
                  <w:p w14:paraId="0CBB1AD2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USt.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DE306190349</w:t>
                    </w:r>
                  </w:p>
                  <w:p w14:paraId="0100AA22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G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>F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: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Dipl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.-Ing.</w:t>
                    </w:r>
                    <w:r>
                      <w:rPr>
                        <w:rFonts w:ascii="Open Sans Light" w:hAnsi="Open Sans Light"/>
                        <w:sz w:val="13"/>
                        <w:szCs w:val="13"/>
                      </w:rPr>
                      <w:t xml:space="preserve"> </w:t>
                    </w:r>
                    <w:r w:rsidRPr="006962C3">
                      <w:rPr>
                        <w:rFonts w:ascii="Open Sans Light" w:hAnsi="Open Sans Light"/>
                        <w:sz w:val="13"/>
                        <w:szCs w:val="13"/>
                      </w:rPr>
                      <w:t>Tobias Göcke</w:t>
                    </w:r>
                  </w:p>
                  <w:p w14:paraId="118B848A" w14:textId="77777777" w:rsidR="001C0591" w:rsidRPr="006962C3" w:rsidRDefault="001C0591" w:rsidP="001C0591">
                    <w:pPr>
                      <w:rPr>
                        <w:rFonts w:ascii="Open Sans Light" w:hAnsi="Open Sans Light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75E74" w14:textId="77777777" w:rsidR="006F3C50" w:rsidRDefault="006F3C50" w:rsidP="00A94B75">
      <w:r>
        <w:separator/>
      </w:r>
    </w:p>
  </w:footnote>
  <w:footnote w:type="continuationSeparator" w:id="0">
    <w:p w14:paraId="263DED57" w14:textId="77777777" w:rsidR="006F3C50" w:rsidRDefault="006F3C50" w:rsidP="00A94B75">
      <w:r>
        <w:continuationSeparator/>
      </w:r>
    </w:p>
  </w:footnote>
  <w:footnote w:id="1">
    <w:p w14:paraId="3E09223F" w14:textId="77777777" w:rsidR="009D0AFF" w:rsidRDefault="009D0AFF" w:rsidP="009D0AFF">
      <w:pPr>
        <w:pStyle w:val="Funotentext"/>
      </w:pPr>
      <w:r>
        <w:rPr>
          <w:rStyle w:val="Funotenzeichen"/>
        </w:rPr>
        <w:footnoteRef/>
      </w:r>
      <w:r w:rsidRPr="00D31022">
        <w:rPr>
          <w:lang w:val="en-US"/>
        </w:rPr>
        <w:t xml:space="preserve"> </w:t>
      </w:r>
      <w:r w:rsidRPr="00D31022">
        <w:rPr>
          <w:rFonts w:ascii="Open Sans" w:hAnsi="Open Sans"/>
          <w:noProof/>
          <w:sz w:val="14"/>
          <w:szCs w:val="14"/>
          <w:lang w:val="en-US"/>
        </w:rPr>
        <w:t xml:space="preserve">Branch, R. M. (2009). </w:t>
      </w:r>
      <w:r w:rsidRPr="00D31022">
        <w:rPr>
          <w:rFonts w:ascii="Open Sans" w:hAnsi="Open Sans"/>
          <w:i/>
          <w:noProof/>
          <w:sz w:val="14"/>
          <w:szCs w:val="14"/>
          <w:lang w:val="en-US"/>
        </w:rPr>
        <w:t>Instructional design: The ADDIE Approach.</w:t>
      </w:r>
      <w:r w:rsidRPr="00D31022">
        <w:rPr>
          <w:rFonts w:ascii="Open Sans" w:hAnsi="Open Sans"/>
          <w:noProof/>
          <w:sz w:val="14"/>
          <w:szCs w:val="14"/>
          <w:lang w:val="en-US"/>
        </w:rPr>
        <w:t xml:space="preserve"> New York: Springer.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6E5F4" w14:textId="77777777" w:rsidR="0044342A" w:rsidRDefault="00A65F88" w:rsidP="00A65F88">
    <w:pPr>
      <w:ind w:left="142"/>
    </w:pPr>
    <w:r>
      <w:rPr>
        <w:noProof/>
      </w:rPr>
      <w:drawing>
        <wp:inline distT="0" distB="0" distL="0" distR="0" wp14:anchorId="00D4C0A0" wp14:editId="7CEE7132">
          <wp:extent cx="1111562" cy="334229"/>
          <wp:effectExtent l="0" t="0" r="0" b="0"/>
          <wp:docPr id="2" name="Grafik 2" descr="Ein Bild, das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TX_RGB_plainZeichenfläche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387" cy="356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B08141" w14:textId="77777777" w:rsidR="0044342A" w:rsidRPr="0070576A" w:rsidRDefault="00AD3769" w:rsidP="0044342A">
    <w:r w:rsidRPr="00A94B75">
      <w:rPr>
        <w:rFonts w:ascii="Open Sans Semibold" w:hAnsi="Open Sans Semibold"/>
        <w:b/>
        <w:bCs/>
        <w:noProof/>
        <w:color w:val="FC8014"/>
        <w:sz w:val="52"/>
        <w:szCs w:val="5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797869" wp14:editId="690D3314">
              <wp:simplePos x="0" y="0"/>
              <wp:positionH relativeFrom="column">
                <wp:posOffset>-767334</wp:posOffset>
              </wp:positionH>
              <wp:positionV relativeFrom="paragraph">
                <wp:posOffset>257937</wp:posOffset>
              </wp:positionV>
              <wp:extent cx="10924032" cy="0"/>
              <wp:effectExtent l="0" t="0" r="10795" b="1270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924032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081E98" id="Gerade Verbindung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4pt,20.3pt" to="799.75pt,2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" strokecolor="#34495e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2E12"/>
    <w:multiLevelType w:val="hybridMultilevel"/>
    <w:tmpl w:val="5BF6473E"/>
    <w:lvl w:ilvl="0" w:tplc="0346D0D4">
      <w:start w:val="1"/>
      <w:numFmt w:val="bullet"/>
      <w:pStyle w:val="Listenabsatz"/>
      <w:lvlText w:val=""/>
      <w:lvlJc w:val="left"/>
      <w:pPr>
        <w:ind w:left="786" w:hanging="360"/>
      </w:pPr>
      <w:rPr>
        <w:rFonts w:ascii="Symbol" w:hAnsi="Symbol" w:hint="default"/>
        <w:color w:val="FC8014" w:themeColor="accent1"/>
      </w:rPr>
    </w:lvl>
    <w:lvl w:ilvl="1" w:tplc="04070003" w:tentative="1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1ABA025A"/>
    <w:multiLevelType w:val="multilevel"/>
    <w:tmpl w:val="DAFA694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u w:val="none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ascii="Open Sans Semibold" w:hAnsi="Open Sans Semibold" w:hint="default"/>
        <w:b w:val="0"/>
        <w:i w:val="0"/>
        <w:color w:val="FC8014"/>
        <w:sz w:val="24"/>
        <w:u w:val="none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0F320D0"/>
    <w:multiLevelType w:val="hybridMultilevel"/>
    <w:tmpl w:val="8EA25E20"/>
    <w:lvl w:ilvl="0" w:tplc="D62265EC">
      <w:start w:val="9"/>
      <w:numFmt w:val="lowerLetter"/>
      <w:lvlText w:val="%1."/>
      <w:lvlJc w:val="left"/>
      <w:pPr>
        <w:ind w:left="720" w:hanging="360"/>
      </w:pPr>
      <w:rPr>
        <w:rFonts w:ascii="Times" w:hAnsi="Times" w:cs="Times" w:hint="default"/>
        <w:color w:val="000000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E0FC4"/>
    <w:multiLevelType w:val="multilevel"/>
    <w:tmpl w:val="A04646BA"/>
    <w:lvl w:ilvl="0">
      <w:start w:val="1"/>
      <w:numFmt w:val="decimal"/>
      <w:lvlText w:val="%1"/>
      <w:lvlJc w:val="left"/>
      <w:pPr>
        <w:ind w:left="432" w:hanging="432"/>
      </w:pPr>
      <w:rPr>
        <w:rFonts w:ascii="Open Sans Semibold" w:hAnsi="Open Sans Semibold" w:hint="default"/>
        <w:b w:val="0"/>
        <w:i w:val="0"/>
        <w:color w:val="34495E"/>
        <w:sz w:val="28"/>
        <w:szCs w:val="22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4EE5534"/>
    <w:multiLevelType w:val="hybridMultilevel"/>
    <w:tmpl w:val="6ECADC40"/>
    <w:lvl w:ilvl="0" w:tplc="E36417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0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FF"/>
    <w:rsid w:val="000121B0"/>
    <w:rsid w:val="000273F6"/>
    <w:rsid w:val="000D4EA5"/>
    <w:rsid w:val="001C0591"/>
    <w:rsid w:val="00224977"/>
    <w:rsid w:val="0023382F"/>
    <w:rsid w:val="0027243C"/>
    <w:rsid w:val="00297F37"/>
    <w:rsid w:val="002A4580"/>
    <w:rsid w:val="002C1963"/>
    <w:rsid w:val="0034508A"/>
    <w:rsid w:val="003F1A1D"/>
    <w:rsid w:val="0044342A"/>
    <w:rsid w:val="005200E4"/>
    <w:rsid w:val="00542C46"/>
    <w:rsid w:val="006033B4"/>
    <w:rsid w:val="00605DF4"/>
    <w:rsid w:val="006062DC"/>
    <w:rsid w:val="00620322"/>
    <w:rsid w:val="00624ABB"/>
    <w:rsid w:val="00665E88"/>
    <w:rsid w:val="00670B2F"/>
    <w:rsid w:val="006F3C50"/>
    <w:rsid w:val="0070576A"/>
    <w:rsid w:val="007A7066"/>
    <w:rsid w:val="00821D61"/>
    <w:rsid w:val="00827489"/>
    <w:rsid w:val="00946414"/>
    <w:rsid w:val="00953916"/>
    <w:rsid w:val="009A6EF9"/>
    <w:rsid w:val="009B3E8B"/>
    <w:rsid w:val="009C0168"/>
    <w:rsid w:val="009C60AE"/>
    <w:rsid w:val="009D0AFF"/>
    <w:rsid w:val="00A16284"/>
    <w:rsid w:val="00A30159"/>
    <w:rsid w:val="00A65F88"/>
    <w:rsid w:val="00A94B75"/>
    <w:rsid w:val="00A96221"/>
    <w:rsid w:val="00AD3769"/>
    <w:rsid w:val="00B23FD0"/>
    <w:rsid w:val="00B32410"/>
    <w:rsid w:val="00B4246E"/>
    <w:rsid w:val="00BF5F40"/>
    <w:rsid w:val="00C72A6B"/>
    <w:rsid w:val="00D10590"/>
    <w:rsid w:val="00D41F01"/>
    <w:rsid w:val="00DB472E"/>
    <w:rsid w:val="00DE0B60"/>
    <w:rsid w:val="00E01149"/>
    <w:rsid w:val="00F06EBB"/>
    <w:rsid w:val="00F82BC1"/>
    <w:rsid w:val="00F942A5"/>
    <w:rsid w:val="00FE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23913E"/>
  <w14:defaultImageDpi w14:val="32767"/>
  <w15:chartTrackingRefBased/>
  <w15:docId w15:val="{254DB9D8-865D-ED46-8763-77497F63C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9D0AFF"/>
    <w:pPr>
      <w:tabs>
        <w:tab w:val="left" w:pos="426"/>
      </w:tabs>
      <w:jc w:val="both"/>
    </w:pPr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E0B60"/>
    <w:pPr>
      <w:numPr>
        <w:numId w:val="9"/>
      </w:numPr>
      <w:spacing w:before="240" w:after="240"/>
      <w:ind w:left="431" w:hanging="431"/>
      <w:jc w:val="left"/>
      <w:outlineLvl w:val="0"/>
    </w:pPr>
    <w:rPr>
      <w:rFonts w:ascii="Open Sans Semibold" w:hAnsi="Open Sans Semibold"/>
      <w:b/>
      <w:bCs/>
      <w:iCs/>
      <w:sz w:val="28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E0B60"/>
    <w:pPr>
      <w:keepNext/>
      <w:keepLines/>
      <w:numPr>
        <w:ilvl w:val="1"/>
        <w:numId w:val="13"/>
      </w:numPr>
      <w:spacing w:before="240" w:after="240"/>
      <w:outlineLvl w:val="1"/>
    </w:pPr>
    <w:rPr>
      <w:rFonts w:ascii="Open Sans Semibold" w:eastAsiaTheme="majorEastAsia" w:hAnsi="Open Sans Semibold" w:cstheme="majorBidi"/>
      <w:b/>
      <w:bCs/>
      <w:color w:val="FC8014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E0B60"/>
    <w:pPr>
      <w:keepNext/>
      <w:keepLines/>
      <w:numPr>
        <w:ilvl w:val="2"/>
        <w:numId w:val="13"/>
      </w:numPr>
      <w:spacing w:before="120" w:after="120"/>
      <w:outlineLvl w:val="2"/>
    </w:pPr>
    <w:rPr>
      <w:rFonts w:eastAsiaTheme="majorEastAsia" w:cstheme="majorBidi"/>
      <w:color w:val="FC8014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E0B60"/>
    <w:pPr>
      <w:keepNext/>
      <w:keepLines/>
      <w:numPr>
        <w:ilvl w:val="3"/>
        <w:numId w:val="13"/>
      </w:numPr>
      <w:spacing w:before="120" w:after="120"/>
      <w:outlineLvl w:val="3"/>
    </w:pPr>
    <w:rPr>
      <w:rFonts w:eastAsiaTheme="majorEastAsia" w:cstheme="majorBidi"/>
      <w:color w:val="7F8C8D" w:themeColor="accent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DE0B60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C95E0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0B60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853E01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0B60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853E01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0B60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486481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0B60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uiPriority w:val="99"/>
    <w:semiHidden/>
    <w:unhideWhenUsed/>
    <w:rsid w:val="00DE0B60"/>
    <w:rPr>
      <w:color w:val="68C8CA" w:themeColor="followedHyperlink"/>
      <w:u w:val="single"/>
    </w:rPr>
  </w:style>
  <w:style w:type="paragraph" w:customStyle="1" w:styleId="BildunterschriftSupraTix">
    <w:name w:val="Bildunterschrift SupraTix"/>
    <w:basedOn w:val="Standard"/>
    <w:qFormat/>
    <w:rsid w:val="00DE0B60"/>
    <w:rPr>
      <w:color w:val="1ABC9C" w:themeColor="text2"/>
      <w:sz w:val="20"/>
    </w:rPr>
  </w:style>
  <w:style w:type="paragraph" w:styleId="Funotentext">
    <w:name w:val="footnote text"/>
    <w:aliases w:val="Fußnotentext SupraTix"/>
    <w:basedOn w:val="Standard"/>
    <w:link w:val="FunotentextZchn"/>
    <w:uiPriority w:val="99"/>
    <w:unhideWhenUsed/>
    <w:qFormat/>
    <w:rsid w:val="00DE0B60"/>
    <w:rPr>
      <w:rFonts w:ascii="Open Sans Light" w:hAnsi="Open Sans Light"/>
      <w:sz w:val="11"/>
      <w:szCs w:val="24"/>
    </w:rPr>
  </w:style>
  <w:style w:type="character" w:customStyle="1" w:styleId="FunotentextZchn">
    <w:name w:val="Fußnotentext Zchn"/>
    <w:aliases w:val="Fußnotentext SupraTix Zchn"/>
    <w:basedOn w:val="Absatz-Standardschriftart"/>
    <w:link w:val="Funotentext"/>
    <w:uiPriority w:val="99"/>
    <w:rsid w:val="00DE0B60"/>
    <w:rPr>
      <w:rFonts w:ascii="Open Sans Light" w:eastAsia="Open Sans" w:hAnsi="Open Sans Light" w:cs="Open Sans"/>
      <w:color w:val="34495E"/>
      <w:sz w:val="11"/>
      <w:lang w:eastAsia="de-DE"/>
    </w:rPr>
  </w:style>
  <w:style w:type="paragraph" w:customStyle="1" w:styleId="Funotentextverlinkung">
    <w:name w:val="Fußnotentextverlinkung"/>
    <w:basedOn w:val="Funotentext"/>
    <w:qFormat/>
    <w:rsid w:val="00DE0B60"/>
    <w:rPr>
      <w:color w:val="FC8014" w:themeColor="accent1"/>
    </w:rPr>
  </w:style>
  <w:style w:type="character" w:styleId="Funotenzeichen">
    <w:name w:val="footnote reference"/>
    <w:aliases w:val="Fußnotenzeichen SupraTix"/>
    <w:basedOn w:val="Absatz-Standardschriftart"/>
    <w:uiPriority w:val="99"/>
    <w:unhideWhenUsed/>
    <w:qFormat/>
    <w:rsid w:val="00DE0B60"/>
    <w:rPr>
      <w:sz w:val="13"/>
      <w:szCs w:val="13"/>
      <w:vertAlign w:val="superscript"/>
    </w:rPr>
  </w:style>
  <w:style w:type="character" w:styleId="Hyperlink">
    <w:name w:val="Hyperlink"/>
    <w:basedOn w:val="Absatz-Standardschriftart"/>
    <w:uiPriority w:val="99"/>
    <w:unhideWhenUsed/>
    <w:qFormat/>
    <w:rsid w:val="00DE0B60"/>
    <w:rPr>
      <w:color w:val="47CCF8" w:themeColor="accent2"/>
      <w:u w:val="single"/>
    </w:rPr>
  </w:style>
  <w:style w:type="paragraph" w:styleId="Listenabsatz">
    <w:name w:val="List Paragraph"/>
    <w:aliases w:val="Listenabsatz SupraTix"/>
    <w:basedOn w:val="Standard"/>
    <w:uiPriority w:val="34"/>
    <w:qFormat/>
    <w:rsid w:val="00DE0B60"/>
    <w:pPr>
      <w:numPr>
        <w:numId w:val="4"/>
      </w:numPr>
      <w:contextualSpacing/>
    </w:pPr>
  </w:style>
  <w:style w:type="table" w:styleId="Listentabelle7farbig">
    <w:name w:val="List Table 7 Colorful"/>
    <w:basedOn w:val="NormaleTabelle"/>
    <w:uiPriority w:val="52"/>
    <w:rsid w:val="00DE0B60"/>
    <w:rPr>
      <w:color w:val="34495E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495E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495E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495E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495E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AE5" w:themeFill="text1" w:themeFillTint="33"/>
      </w:tcPr>
    </w:tblStylePr>
    <w:tblStylePr w:type="band1Horz">
      <w:tblPr/>
      <w:tcPr>
        <w:shd w:val="clear" w:color="auto" w:fill="D0DAE5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B60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B60"/>
    <w:rPr>
      <w:rFonts w:ascii="Times New Roman" w:eastAsia="Open Sans" w:hAnsi="Times New Roman" w:cs="Times New Roman"/>
      <w:color w:val="34495E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DE0B60"/>
    <w:rPr>
      <w:rFonts w:ascii="Times New Roman" w:hAnsi="Times New Roman"/>
      <w:szCs w:val="24"/>
    </w:rPr>
  </w:style>
  <w:style w:type="table" w:styleId="Tabellenraster">
    <w:name w:val="Table Grid"/>
    <w:basedOn w:val="NormaleTabelle"/>
    <w:uiPriority w:val="39"/>
    <w:rsid w:val="00DE0B60"/>
    <w:tblPr>
      <w:tblBorders>
        <w:top w:val="single" w:sz="4" w:space="0" w:color="34495E" w:themeColor="text1"/>
        <w:left w:val="single" w:sz="4" w:space="0" w:color="34495E" w:themeColor="text1"/>
        <w:bottom w:val="single" w:sz="4" w:space="0" w:color="34495E" w:themeColor="text1"/>
        <w:right w:val="single" w:sz="4" w:space="0" w:color="34495E" w:themeColor="text1"/>
        <w:insideH w:val="single" w:sz="4" w:space="0" w:color="34495E" w:themeColor="text1"/>
        <w:insideV w:val="single" w:sz="4" w:space="0" w:color="34495E" w:themeColor="text1"/>
      </w:tblBorders>
    </w:tblPr>
  </w:style>
  <w:style w:type="paragraph" w:styleId="Titel">
    <w:name w:val="Title"/>
    <w:basedOn w:val="Standard"/>
    <w:next w:val="Standard"/>
    <w:link w:val="TitelZchn"/>
    <w:qFormat/>
    <w:rsid w:val="00F06EBB"/>
    <w:pPr>
      <w:jc w:val="center"/>
      <w:outlineLvl w:val="0"/>
    </w:pPr>
    <w:rPr>
      <w:b/>
      <w:bCs/>
      <w:sz w:val="32"/>
      <w:u w:val="single"/>
    </w:rPr>
  </w:style>
  <w:style w:type="character" w:customStyle="1" w:styleId="TitelZchn">
    <w:name w:val="Titel Zchn"/>
    <w:basedOn w:val="Absatz-Standardschriftart"/>
    <w:link w:val="Titel"/>
    <w:rsid w:val="00F06EBB"/>
    <w:rPr>
      <w:rFonts w:ascii="Open Sans" w:eastAsia="Open Sans" w:hAnsi="Open Sans" w:cs="Open Sans"/>
      <w:b/>
      <w:bCs/>
      <w:color w:val="34495E"/>
      <w:sz w:val="32"/>
      <w:szCs w:val="22"/>
      <w:u w:val="single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E0B60"/>
    <w:rPr>
      <w:rFonts w:ascii="Open Sans Semibold" w:eastAsia="Open Sans" w:hAnsi="Open Sans Semibold" w:cs="Open Sans"/>
      <w:b/>
      <w:bCs/>
      <w:iCs/>
      <w:color w:val="34495E"/>
      <w:sz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0B60"/>
    <w:rPr>
      <w:rFonts w:ascii="Open Sans Semibold" w:eastAsiaTheme="majorEastAsia" w:hAnsi="Open Sans Semibold" w:cstheme="majorBidi"/>
      <w:b/>
      <w:bCs/>
      <w:color w:val="FC8014" w:themeColor="accent1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0B60"/>
    <w:rPr>
      <w:rFonts w:ascii="Open Sans" w:eastAsiaTheme="majorEastAsia" w:hAnsi="Open Sans" w:cstheme="majorBidi"/>
      <w:color w:val="FC8014" w:themeColor="accent1"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E0B60"/>
    <w:rPr>
      <w:rFonts w:ascii="Open Sans" w:eastAsiaTheme="majorEastAsia" w:hAnsi="Open Sans" w:cstheme="majorBidi"/>
      <w:color w:val="7F8C8D" w:themeColor="accent6"/>
      <w:sz w:val="22"/>
      <w:szCs w:val="2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E0B60"/>
    <w:rPr>
      <w:rFonts w:asciiTheme="majorHAnsi" w:eastAsiaTheme="majorEastAsia" w:hAnsiTheme="majorHAnsi" w:cstheme="majorBidi"/>
      <w:color w:val="C95E02" w:themeColor="accent1" w:themeShade="BF"/>
      <w:sz w:val="22"/>
      <w:szCs w:val="22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0B60"/>
    <w:rPr>
      <w:rFonts w:asciiTheme="majorHAnsi" w:eastAsiaTheme="majorEastAsia" w:hAnsiTheme="majorHAnsi" w:cstheme="majorBidi"/>
      <w:color w:val="853E01" w:themeColor="accent1" w:themeShade="7F"/>
      <w:sz w:val="22"/>
      <w:szCs w:val="22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0B60"/>
    <w:rPr>
      <w:rFonts w:asciiTheme="majorHAnsi" w:eastAsiaTheme="majorEastAsia" w:hAnsiTheme="majorHAnsi" w:cstheme="majorBidi"/>
      <w:i/>
      <w:iCs/>
      <w:color w:val="853E01" w:themeColor="accent1" w:themeShade="7F"/>
      <w:sz w:val="22"/>
      <w:szCs w:val="22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0B60"/>
    <w:rPr>
      <w:rFonts w:asciiTheme="majorHAnsi" w:eastAsiaTheme="majorEastAsia" w:hAnsiTheme="majorHAnsi" w:cstheme="majorBidi"/>
      <w:color w:val="486481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0B60"/>
    <w:rPr>
      <w:rFonts w:asciiTheme="majorHAnsi" w:eastAsiaTheme="majorEastAsia" w:hAnsiTheme="majorHAnsi" w:cstheme="majorBidi"/>
      <w:i/>
      <w:iCs/>
      <w:color w:val="486481" w:themeColor="text1" w:themeTint="D8"/>
      <w:sz w:val="21"/>
      <w:szCs w:val="21"/>
      <w:lang w:eastAsia="de-DE"/>
    </w:rPr>
  </w:style>
  <w:style w:type="paragraph" w:styleId="Verzeichnis1">
    <w:name w:val="toc 1"/>
    <w:basedOn w:val="Standard"/>
    <w:next w:val="Standard"/>
    <w:uiPriority w:val="39"/>
    <w:unhideWhenUsed/>
    <w:rsid w:val="00DE0B60"/>
    <w:pPr>
      <w:keepLines/>
      <w:widowControl w:val="0"/>
      <w:tabs>
        <w:tab w:val="left" w:pos="480"/>
        <w:tab w:val="right" w:pos="9056"/>
      </w:tabs>
      <w:spacing w:before="120"/>
    </w:pPr>
    <w:rPr>
      <w:rFonts w:ascii="Open Sans Light" w:hAnsi="Open Sans Light"/>
      <w:color w:val="34495E" w:themeColor="text1"/>
      <w:sz w:val="18"/>
      <w:szCs w:val="24"/>
    </w:rPr>
  </w:style>
  <w:style w:type="paragraph" w:styleId="Verzeichnis2">
    <w:name w:val="toc 2"/>
    <w:basedOn w:val="Standard"/>
    <w:next w:val="Standard"/>
    <w:uiPriority w:val="39"/>
    <w:unhideWhenUsed/>
    <w:rsid w:val="00DE0B60"/>
    <w:pPr>
      <w:spacing w:before="240"/>
    </w:pPr>
    <w:rPr>
      <w:rFonts w:asciiTheme="minorHAnsi" w:hAnsiTheme="minorHAnsi"/>
      <w:b/>
      <w:bCs/>
    </w:rPr>
  </w:style>
  <w:style w:type="paragraph" w:styleId="Verzeichnis3">
    <w:name w:val="toc 3"/>
    <w:basedOn w:val="Standard"/>
    <w:next w:val="Standard"/>
    <w:autoRedefine/>
    <w:uiPriority w:val="39"/>
    <w:unhideWhenUsed/>
    <w:rsid w:val="00DE0B60"/>
    <w:pPr>
      <w:ind w:left="240"/>
    </w:pPr>
    <w:rPr>
      <w:rFonts w:asciiTheme="minorHAnsi" w:hAnsiTheme="minorHAnsi"/>
    </w:rPr>
  </w:style>
  <w:style w:type="paragraph" w:styleId="Verzeichnis4">
    <w:name w:val="toc 4"/>
    <w:basedOn w:val="Standard"/>
    <w:next w:val="Standard"/>
    <w:autoRedefine/>
    <w:uiPriority w:val="39"/>
    <w:unhideWhenUsed/>
    <w:rsid w:val="00DE0B60"/>
    <w:pPr>
      <w:ind w:left="480"/>
    </w:pPr>
    <w:rPr>
      <w:rFonts w:asciiTheme="minorHAnsi" w:hAnsiTheme="minorHAnsi"/>
    </w:rPr>
  </w:style>
  <w:style w:type="paragraph" w:styleId="Verzeichnis5">
    <w:name w:val="toc 5"/>
    <w:basedOn w:val="Standard"/>
    <w:next w:val="Standard"/>
    <w:autoRedefine/>
    <w:uiPriority w:val="39"/>
    <w:unhideWhenUsed/>
    <w:rsid w:val="00DE0B60"/>
    <w:pPr>
      <w:ind w:left="720"/>
    </w:pPr>
    <w:rPr>
      <w:rFonts w:asciiTheme="minorHAnsi" w:hAnsiTheme="minorHAnsi"/>
    </w:rPr>
  </w:style>
  <w:style w:type="paragraph" w:styleId="Verzeichnis6">
    <w:name w:val="toc 6"/>
    <w:basedOn w:val="Standard"/>
    <w:next w:val="Standard"/>
    <w:autoRedefine/>
    <w:uiPriority w:val="39"/>
    <w:unhideWhenUsed/>
    <w:rsid w:val="00DE0B60"/>
    <w:pPr>
      <w:ind w:left="960"/>
    </w:pPr>
    <w:rPr>
      <w:rFonts w:asciiTheme="minorHAnsi" w:hAnsiTheme="minorHAnsi"/>
    </w:rPr>
  </w:style>
  <w:style w:type="paragraph" w:styleId="Verzeichnis7">
    <w:name w:val="toc 7"/>
    <w:basedOn w:val="Standard"/>
    <w:next w:val="Standard"/>
    <w:autoRedefine/>
    <w:uiPriority w:val="39"/>
    <w:unhideWhenUsed/>
    <w:rsid w:val="00DE0B60"/>
    <w:pPr>
      <w:ind w:left="1200"/>
    </w:pPr>
    <w:rPr>
      <w:rFonts w:asciiTheme="minorHAnsi" w:hAnsiTheme="minorHAnsi"/>
    </w:rPr>
  </w:style>
  <w:style w:type="paragraph" w:styleId="Verzeichnis8">
    <w:name w:val="toc 8"/>
    <w:basedOn w:val="Standard"/>
    <w:next w:val="Standard"/>
    <w:autoRedefine/>
    <w:uiPriority w:val="39"/>
    <w:unhideWhenUsed/>
    <w:rsid w:val="00DE0B60"/>
    <w:pPr>
      <w:ind w:left="1440"/>
    </w:pPr>
    <w:rPr>
      <w:rFonts w:asciiTheme="minorHAnsi" w:hAnsiTheme="minorHAnsi"/>
    </w:rPr>
  </w:style>
  <w:style w:type="paragraph" w:styleId="Verzeichnis9">
    <w:name w:val="toc 9"/>
    <w:basedOn w:val="Standard"/>
    <w:next w:val="Standard"/>
    <w:autoRedefine/>
    <w:uiPriority w:val="39"/>
    <w:unhideWhenUsed/>
    <w:rsid w:val="00DE0B60"/>
    <w:pPr>
      <w:ind w:left="1680"/>
    </w:pPr>
    <w:rPr>
      <w:rFonts w:asciiTheme="minorHAnsi" w:hAnsiTheme="minorHAnsi"/>
    </w:rPr>
  </w:style>
  <w:style w:type="paragraph" w:styleId="Zitat">
    <w:name w:val="Quote"/>
    <w:basedOn w:val="Standard"/>
    <w:next w:val="Standard"/>
    <w:link w:val="ZitatZchn"/>
    <w:uiPriority w:val="29"/>
    <w:qFormat/>
    <w:rsid w:val="00BF5F40"/>
    <w:pPr>
      <w:ind w:left="426" w:right="561"/>
      <w:jc w:val="left"/>
    </w:pPr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BF5F40"/>
    <w:rPr>
      <w:rFonts w:ascii="Open Sans" w:eastAsia="Open Sans" w:hAnsi="Open Sans" w:cs="Open Sans"/>
      <w:i/>
      <w:color w:val="34495E"/>
      <w:sz w:val="22"/>
      <w:szCs w:val="22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5F40"/>
    <w:pPr>
      <w:pBdr>
        <w:top w:val="single" w:sz="4" w:space="10" w:color="FC8014" w:themeColor="accent1"/>
        <w:bottom w:val="single" w:sz="4" w:space="10" w:color="FC8014" w:themeColor="accent1"/>
      </w:pBdr>
      <w:spacing w:before="360" w:after="360"/>
      <w:ind w:left="864" w:right="864"/>
      <w:jc w:val="center"/>
    </w:pPr>
    <w:rPr>
      <w:i/>
      <w:iCs/>
      <w:color w:val="FC801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5F40"/>
    <w:rPr>
      <w:rFonts w:ascii="Open Sans" w:eastAsia="Open Sans" w:hAnsi="Open Sans" w:cs="Open Sans"/>
      <w:i/>
      <w:iCs/>
      <w:color w:val="FC8014" w:themeColor="accent1"/>
      <w:sz w:val="22"/>
      <w:szCs w:val="22"/>
      <w:lang w:eastAsia="de-DE"/>
    </w:rPr>
  </w:style>
  <w:style w:type="character" w:styleId="SchwacherVerweis">
    <w:name w:val="Subtle Reference"/>
    <w:basedOn w:val="Absatz-Standardschriftart"/>
    <w:uiPriority w:val="31"/>
    <w:qFormat/>
    <w:rsid w:val="00BF5F40"/>
    <w:rPr>
      <w:smallCaps/>
      <w:color w:val="6789AB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5F40"/>
    <w:rPr>
      <w:b/>
      <w:bCs/>
      <w:smallCaps/>
      <w:color w:val="FC801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D3769"/>
    <w:pPr>
      <w:tabs>
        <w:tab w:val="clear" w:pos="42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  <w:style w:type="paragraph" w:styleId="Fuzeile">
    <w:name w:val="footer"/>
    <w:basedOn w:val="Standard"/>
    <w:link w:val="FuzeileZchn"/>
    <w:unhideWhenUsed/>
    <w:rsid w:val="00AD3769"/>
    <w:pPr>
      <w:tabs>
        <w:tab w:val="clear" w:pos="426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D3769"/>
    <w:rPr>
      <w:rFonts w:ascii="Open Sans" w:eastAsia="Open Sans" w:hAnsi="Open Sans" w:cs="Open Sans"/>
      <w:color w:val="34495E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aboelke/Library/Group%20Containers/UBF8T346G9.Office/User%20Content.localized/Templates.localized/SupraTixVorlage_quer_newlogo.dotx" TargetMode="External"/></Relationships>
</file>

<file path=word/theme/theme1.xml><?xml version="1.0" encoding="utf-8"?>
<a:theme xmlns:a="http://schemas.openxmlformats.org/drawingml/2006/main" name="SupraTix">
  <a:themeElements>
    <a:clrScheme name="SupraTix">
      <a:dk1>
        <a:srgbClr val="34495E"/>
      </a:dk1>
      <a:lt1>
        <a:srgbClr val="FFFFFF"/>
      </a:lt1>
      <a:dk2>
        <a:srgbClr val="1ABC9C"/>
      </a:dk2>
      <a:lt2>
        <a:srgbClr val="F1F1F1"/>
      </a:lt2>
      <a:accent1>
        <a:srgbClr val="FC8014"/>
      </a:accent1>
      <a:accent2>
        <a:srgbClr val="47CCF8"/>
      </a:accent2>
      <a:accent3>
        <a:srgbClr val="FBF748"/>
      </a:accent3>
      <a:accent4>
        <a:srgbClr val="9FCD5D"/>
      </a:accent4>
      <a:accent5>
        <a:srgbClr val="FF0A21"/>
      </a:accent5>
      <a:accent6>
        <a:srgbClr val="7F8C8D"/>
      </a:accent6>
      <a:hlink>
        <a:srgbClr val="1299BA"/>
      </a:hlink>
      <a:folHlink>
        <a:srgbClr val="68C8CA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upraTix" id="{37ADD24A-7AF7-7C4F-A7AC-BA8047B35287}" vid="{B69A8E59-7811-9843-BE17-358FEF3C6DC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FE62018DA2BE4295DE8C9E4AF8D329" ma:contentTypeVersion="10" ma:contentTypeDescription="Ein neues Dokument erstellen." ma:contentTypeScope="" ma:versionID="9f5d6b9340c6cfc8d0d937f85fd4f378">
  <xsd:schema xmlns:xsd="http://www.w3.org/2001/XMLSchema" xmlns:xs="http://www.w3.org/2001/XMLSchema" xmlns:p="http://schemas.microsoft.com/office/2006/metadata/properties" xmlns:ns2="e5e69462-0ad6-4dcc-9704-e53452ea5980" xmlns:ns3="b3b7e97f-e8f9-4b4f-9916-a60a92bebd6f" targetNamespace="http://schemas.microsoft.com/office/2006/metadata/properties" ma:root="true" ma:fieldsID="43f0e55abfd919c024b45c16a66dea3b" ns2:_="" ns3:_="">
    <xsd:import namespace="e5e69462-0ad6-4dcc-9704-e53452ea5980"/>
    <xsd:import namespace="b3b7e97f-e8f9-4b4f-9916-a60a92bebd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69462-0ad6-4dcc-9704-e53452ea5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7e97f-e8f9-4b4f-9916-a60a92beb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9AFE39-94B4-4E88-B083-373924ABC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305822-F5BB-6F4B-929F-2F37FF0AA2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38566E-5F41-4F31-A48E-BA44D6D8BB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e69462-0ad6-4dcc-9704-e53452ea5980"/>
    <ds:schemaRef ds:uri="b3b7e97f-e8f9-4b4f-9916-a60a92beb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DE2553-60FC-4587-BB90-5873176B6E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SupraTixVorlage_quer_newlogo.dotx</Template>
  <TotalTime>0</TotalTime>
  <Pages>2</Pages>
  <Words>205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Bölke</cp:lastModifiedBy>
  <cp:revision>1</cp:revision>
  <cp:lastPrinted>2016-05-09T13:04:00Z</cp:lastPrinted>
  <dcterms:created xsi:type="dcterms:W3CDTF">2020-05-13T16:34:00Z</dcterms:created>
  <dcterms:modified xsi:type="dcterms:W3CDTF">2020-05-13T16:36:00Z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0x010100DAFE62018DA2BE4295DE8C9E4AF8D329</vt:lpwstr>
  </property>
</Properties>
</file>