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CBE5D" w14:textId="77777777" w:rsidR="0004652F" w:rsidRDefault="0042292D">
      <w:pPr>
        <w:pStyle w:val="Text"/>
        <w:jc w:val="center"/>
        <w:rPr>
          <w:rFonts w:ascii="Open Sans Extrabold" w:eastAsia="Open Sans Extrabold" w:hAnsi="Open Sans Extrabold" w:cs="Open Sans Extrabold"/>
          <w:sz w:val="32"/>
          <w:szCs w:val="32"/>
        </w:rPr>
      </w:pPr>
      <w:r>
        <w:rPr>
          <w:rFonts w:ascii="Open Sans Extrabold" w:hAnsi="Open Sans Extrabold"/>
          <w:sz w:val="32"/>
          <w:szCs w:val="32"/>
        </w:rPr>
        <w:t>Lebenslauf</w:t>
      </w:r>
    </w:p>
    <w:p w14:paraId="0C4FEDE6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71664A8C" w14:textId="77777777" w:rsidR="0004652F" w:rsidRDefault="0004652F">
      <w:pPr>
        <w:pStyle w:val="Text"/>
        <w:jc w:val="center"/>
        <w:rPr>
          <w:rFonts w:ascii="Open Sans" w:eastAsia="Open Sans" w:hAnsi="Open Sans" w:cs="Open Sans"/>
        </w:rPr>
      </w:pPr>
    </w:p>
    <w:p w14:paraId="7C46CD53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Pers</w:t>
      </w:r>
      <w:r>
        <w:rPr>
          <w:rFonts w:ascii="Open Sans" w:hAnsi="Open Sans"/>
          <w:b/>
          <w:bCs/>
          <w:sz w:val="24"/>
          <w:szCs w:val="24"/>
          <w:lang w:val="sv-SE"/>
        </w:rPr>
        <w:t>ö</w:t>
      </w:r>
      <w:proofErr w:type="spellStart"/>
      <w:r>
        <w:rPr>
          <w:rFonts w:ascii="Open Sans" w:hAnsi="Open Sans"/>
          <w:b/>
          <w:bCs/>
          <w:sz w:val="24"/>
          <w:szCs w:val="24"/>
        </w:rPr>
        <w:t>nliche</w:t>
      </w:r>
      <w:proofErr w:type="spellEnd"/>
      <w:r>
        <w:rPr>
          <w:rFonts w:ascii="Open Sans" w:hAnsi="Open Sans"/>
          <w:b/>
          <w:bCs/>
          <w:sz w:val="24"/>
          <w:szCs w:val="24"/>
        </w:rPr>
        <w:t xml:space="preserve"> Daten</w:t>
      </w:r>
    </w:p>
    <w:p w14:paraId="433FDBB8" w14:textId="2EA78F8B" w:rsidR="0004652F" w:rsidRDefault="0004652F">
      <w:pPr>
        <w:pStyle w:val="Text"/>
        <w:rPr>
          <w:rFonts w:ascii="Open Sans" w:eastAsia="Open Sans" w:hAnsi="Open Sans" w:cs="Open Sans"/>
        </w:rPr>
      </w:pPr>
    </w:p>
    <w:p w14:paraId="03DCF159" w14:textId="6D3AA1C8" w:rsidR="0004652F" w:rsidRDefault="001674DE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0F862180" wp14:editId="04CA32BF">
            <wp:simplePos x="0" y="0"/>
            <wp:positionH relativeFrom="column">
              <wp:posOffset>478155</wp:posOffset>
            </wp:positionH>
            <wp:positionV relativeFrom="paragraph">
              <wp:posOffset>38735</wp:posOffset>
            </wp:positionV>
            <wp:extent cx="1727835" cy="1727835"/>
            <wp:effectExtent l="0" t="0" r="0" b="0"/>
            <wp:wrapNone/>
            <wp:docPr id="1" name="Bild 1" descr="tob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bi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38C18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Tobias G</w:t>
      </w:r>
      <w:r>
        <w:rPr>
          <w:rFonts w:ascii="Open Sans" w:hAnsi="Open Sans"/>
          <w:lang w:val="sv-SE"/>
        </w:rPr>
        <w:t>ö</w:t>
      </w:r>
      <w:proofErr w:type="spellStart"/>
      <w:r w:rsidRPr="00857A52">
        <w:rPr>
          <w:rFonts w:ascii="Open Sans" w:hAnsi="Open Sans"/>
        </w:rPr>
        <w:t>cke</w:t>
      </w:r>
      <w:proofErr w:type="spellEnd"/>
    </w:p>
    <w:p w14:paraId="44C2475D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proofErr w:type="spellStart"/>
      <w:r>
        <w:rPr>
          <w:rFonts w:ascii="Open Sans" w:hAnsi="Open Sans"/>
          <w:lang w:val="pt-PT"/>
        </w:rPr>
        <w:t>am</w:t>
      </w:r>
      <w:proofErr w:type="spellEnd"/>
      <w:r>
        <w:rPr>
          <w:rFonts w:ascii="Open Sans" w:hAnsi="Open Sans"/>
          <w:lang w:val="pt-PT"/>
        </w:rPr>
        <w:t xml:space="preserve"> 10.12.1986 </w:t>
      </w:r>
    </w:p>
    <w:p w14:paraId="6C38A209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proofErr w:type="gramStart"/>
      <w:r>
        <w:rPr>
          <w:rFonts w:ascii="Open Sans" w:hAnsi="Open Sans"/>
          <w:lang w:val="nl-NL"/>
        </w:rPr>
        <w:t>in</w:t>
      </w:r>
      <w:proofErr w:type="gramEnd"/>
      <w:r>
        <w:rPr>
          <w:rFonts w:ascii="Open Sans" w:hAnsi="Open Sans"/>
          <w:lang w:val="nl-NL"/>
        </w:rPr>
        <w:t xml:space="preserve"> Magdeburg geboren.</w:t>
      </w:r>
    </w:p>
    <w:p w14:paraId="53AD18A6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32976901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Familienstand: ledig</w:t>
      </w:r>
    </w:p>
    <w:p w14:paraId="75A416E3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330F0644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E-Mail: tobias.goecke@supratix.com</w:t>
      </w:r>
    </w:p>
    <w:p w14:paraId="627025A9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03619EC3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53145490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4DFCFB38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Bildungsweg</w:t>
      </w:r>
    </w:p>
    <w:p w14:paraId="7283570B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02/1998 - 06/2002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„Freie Waldorfschule Magdeburg“</w:t>
      </w:r>
    </w:p>
    <w:p w14:paraId="33AF3CEE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06/2002 - 06/2007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„Albert-Einstein-Gymnasium Magdeburg“</w:t>
      </w:r>
    </w:p>
    <w:p w14:paraId="64C13AB8" w14:textId="3B5A2E20" w:rsidR="0004652F" w:rsidRDefault="0004652F">
      <w:pPr>
        <w:pStyle w:val="Text"/>
        <w:rPr>
          <w:rFonts w:ascii="Open Sans" w:eastAsia="Open Sans" w:hAnsi="Open Sans" w:cs="Open Sans"/>
        </w:rPr>
      </w:pPr>
    </w:p>
    <w:p w14:paraId="63F690E3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31/06/2007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Erwerb der Allgemeinen Hochschulreife</w:t>
      </w:r>
    </w:p>
    <w:p w14:paraId="052151D3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6A4CBAB4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</w:t>
      </w:r>
      <w:r>
        <w:rPr>
          <w:rFonts w:ascii="Open Sans" w:hAnsi="Open Sans"/>
        </w:rPr>
        <w:t>7/2007 - 03/2008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Zivildienst in Dresden (PHV - Der Dialysepartner)</w:t>
      </w:r>
      <w:r>
        <w:rPr>
          <w:rFonts w:ascii="Open Sans" w:eastAsia="Open Sans" w:hAnsi="Open Sans" w:cs="Open Sans"/>
        </w:rPr>
        <w:tab/>
      </w:r>
    </w:p>
    <w:p w14:paraId="1CA38E4B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09</w:t>
      </w:r>
      <w:r>
        <w:rPr>
          <w:rFonts w:ascii="Open Sans" w:hAnsi="Open Sans"/>
        </w:rPr>
        <w:t>/2008 - 08/2009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Ingenieurspraktikum MB-Klebetechnik Michael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Brust - Magdeburg</w:t>
      </w:r>
    </w:p>
    <w:p w14:paraId="4996933C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309B4348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03/2010 - 04/2010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Laborpraktikum </w:t>
      </w:r>
      <w:r>
        <w:rPr>
          <w:rFonts w:ascii="Open Sans" w:hAnsi="Open Sans"/>
        </w:rPr>
        <w:t>Helmholtz-Zentrum Dresden-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proofErr w:type="spellStart"/>
      <w:r>
        <w:rPr>
          <w:rFonts w:ascii="Open Sans" w:hAnsi="Open Sans"/>
          <w:lang w:val="it-IT"/>
        </w:rPr>
        <w:t>Rossendorf</w:t>
      </w:r>
      <w:proofErr w:type="spellEnd"/>
    </w:p>
    <w:p w14:paraId="4F70FCDE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08</w:t>
      </w:r>
      <w:r>
        <w:rPr>
          <w:rFonts w:ascii="Open Sans" w:hAnsi="Open Sans"/>
        </w:rPr>
        <w:t>/2010 - 04/2011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Auslandssemester IIT </w:t>
      </w:r>
      <w:proofErr w:type="spellStart"/>
      <w:r>
        <w:rPr>
          <w:rFonts w:ascii="Open Sans" w:hAnsi="Open Sans"/>
        </w:rPr>
        <w:t>Roorkee</w:t>
      </w:r>
      <w:proofErr w:type="spellEnd"/>
      <w:r>
        <w:rPr>
          <w:rFonts w:ascii="Open Sans" w:hAnsi="Open Sans"/>
        </w:rPr>
        <w:t xml:space="preserve"> - Indien</w:t>
      </w:r>
    </w:p>
    <w:p w14:paraId="3CA1B713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08</w:t>
      </w:r>
      <w:r>
        <w:rPr>
          <w:rFonts w:ascii="Open Sans" w:hAnsi="Open Sans"/>
        </w:rPr>
        <w:t>/2011 - 04/2012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SHK Simulation und Modellierung - TU Dresden</w:t>
      </w:r>
    </w:p>
    <w:p w14:paraId="22F9395B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09</w:t>
      </w:r>
      <w:r>
        <w:rPr>
          <w:rFonts w:ascii="Open Sans" w:hAnsi="Open Sans"/>
        </w:rPr>
        <w:t>/2012 - 03/2014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proofErr w:type="spellStart"/>
      <w:r>
        <w:rPr>
          <w:rFonts w:ascii="Open Sans" w:hAnsi="Open Sans"/>
        </w:rPr>
        <w:t>openData</w:t>
      </w:r>
      <w:proofErr w:type="spellEnd"/>
      <w:r>
        <w:rPr>
          <w:rFonts w:ascii="Open Sans" w:hAnsi="Open Sans"/>
        </w:rPr>
        <w:t>-Projekt „</w:t>
      </w:r>
      <w:proofErr w:type="spellStart"/>
      <w:r>
        <w:rPr>
          <w:rFonts w:ascii="Open Sans" w:hAnsi="Open Sans"/>
        </w:rPr>
        <w:t>openReactor</w:t>
      </w:r>
      <w:proofErr w:type="spellEnd"/>
      <w:r>
        <w:rPr>
          <w:rFonts w:ascii="Open Sans" w:hAnsi="Open Sans"/>
        </w:rPr>
        <w:t>“ - TU Dresden</w:t>
      </w:r>
    </w:p>
    <w:p w14:paraId="4E1A2FA6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5DA2DA1B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seit November 2012</w:t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hAnsi="Open Sans"/>
        </w:rPr>
        <w:t xml:space="preserve">Gründungsprojekt </w:t>
      </w:r>
      <w:proofErr w:type="spellStart"/>
      <w:r>
        <w:rPr>
          <w:rFonts w:ascii="Open Sans" w:hAnsi="Open Sans"/>
        </w:rPr>
        <w:t>ChemTics</w:t>
      </w:r>
      <w:proofErr w:type="spellEnd"/>
      <w:r>
        <w:rPr>
          <w:rFonts w:ascii="Open Sans" w:hAnsi="Open Sans"/>
        </w:rPr>
        <w:t xml:space="preserve"> - TU Dresden</w:t>
      </w:r>
    </w:p>
    <w:p w14:paraId="4B961FBD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</w:p>
    <w:p w14:paraId="594C7F02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08/2013 - 12/2013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SHK </w:t>
      </w:r>
      <w:r>
        <w:rPr>
          <w:rFonts w:ascii="Open Sans" w:hAnsi="Open Sans"/>
        </w:rPr>
        <w:t>Nano Materialien</w:t>
      </w:r>
      <w:r>
        <w:rPr>
          <w:rFonts w:ascii="Open Sans" w:hAnsi="Open Sans"/>
          <w:lang w:val="nl-NL"/>
        </w:rPr>
        <w:t xml:space="preserve"> - TU Dresden</w:t>
      </w:r>
    </w:p>
    <w:p w14:paraId="66B15866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03</w:t>
      </w:r>
      <w:r>
        <w:rPr>
          <w:rFonts w:ascii="Open Sans" w:hAnsi="Open Sans"/>
        </w:rPr>
        <w:t>/2014 - 08/2014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Ingenieurspraktikum PAT </w:t>
      </w:r>
      <w:proofErr w:type="spellStart"/>
      <w:r>
        <w:rPr>
          <w:rFonts w:ascii="Open Sans" w:hAnsi="Open Sans"/>
        </w:rPr>
        <w:t>Lonza</w:t>
      </w:r>
      <w:proofErr w:type="spellEnd"/>
      <w:r>
        <w:rPr>
          <w:rFonts w:ascii="Open Sans" w:hAnsi="Open Sans"/>
        </w:rPr>
        <w:t xml:space="preserve"> AG - Schweiz</w:t>
      </w:r>
    </w:p>
    <w:p w14:paraId="3C9937BE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5CFC4312" w14:textId="77777777" w:rsidR="00193D54" w:rsidRDefault="00193D54" w:rsidP="00193D54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10/2008 – 09/2015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 xml:space="preserve">Studium Dipl.-Ing. Chemieingenieurwesen an der </w:t>
      </w:r>
    </w:p>
    <w:p w14:paraId="54A5FB94" w14:textId="77777777" w:rsidR="00193D54" w:rsidRDefault="00193D54" w:rsidP="00193D54">
      <w:pPr>
        <w:pStyle w:val="Text"/>
        <w:rPr>
          <w:rFonts w:ascii="Open Sans" w:hAnsi="Open Sans"/>
          <w:lang w:val="es-ES_tradnl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Technischen Universität </w:t>
      </w:r>
      <w:proofErr w:type="spellStart"/>
      <w:r>
        <w:rPr>
          <w:rFonts w:ascii="Open Sans" w:hAnsi="Open Sans"/>
          <w:lang w:val="es-ES_tradnl"/>
        </w:rPr>
        <w:t>Dresden</w:t>
      </w:r>
      <w:proofErr w:type="spellEnd"/>
    </w:p>
    <w:p w14:paraId="47EEFF5B" w14:textId="77777777" w:rsidR="00C0711D" w:rsidRDefault="00C0711D" w:rsidP="00193D54">
      <w:pPr>
        <w:pStyle w:val="Text"/>
        <w:rPr>
          <w:rFonts w:ascii="Open Sans" w:eastAsia="Open Sans" w:hAnsi="Open Sans" w:cs="Open Sans"/>
        </w:rPr>
      </w:pPr>
    </w:p>
    <w:p w14:paraId="7EB14822" w14:textId="09DB5FA0" w:rsidR="0004652F" w:rsidRDefault="00C0711D" w:rsidP="00427E19">
      <w:pPr>
        <w:pStyle w:val="Text"/>
        <w:ind w:left="4320" w:hanging="36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seit April 2016</w:t>
      </w:r>
      <w:r>
        <w:rPr>
          <w:rFonts w:ascii="Open Sans" w:eastAsia="Open Sans" w:hAnsi="Open Sans" w:cs="Open Sans"/>
        </w:rPr>
        <w:tab/>
        <w:t xml:space="preserve">Geschäftsführer </w:t>
      </w:r>
      <w:r w:rsidR="00427E19">
        <w:rPr>
          <w:rFonts w:ascii="Open Sans" w:eastAsia="Open Sans" w:hAnsi="Open Sans" w:cs="Open Sans"/>
        </w:rPr>
        <w:t xml:space="preserve">und Technischer Leiter bei </w:t>
      </w:r>
      <w:r>
        <w:rPr>
          <w:rFonts w:ascii="Open Sans" w:eastAsia="Open Sans" w:hAnsi="Open Sans" w:cs="Open Sans"/>
        </w:rPr>
        <w:t>der SupraTix GmbH</w:t>
      </w:r>
    </w:p>
    <w:p w14:paraId="72294BB7" w14:textId="77777777" w:rsidR="0004652F" w:rsidRDefault="0042292D">
      <w:pPr>
        <w:pStyle w:val="Text"/>
        <w:jc w:val="center"/>
      </w:pPr>
      <w:r>
        <w:rPr>
          <w:rFonts w:ascii="Arial Unicode MS" w:hAnsi="Arial Unicode MS"/>
          <w:sz w:val="24"/>
          <w:szCs w:val="24"/>
        </w:rPr>
        <w:br w:type="page"/>
      </w:r>
    </w:p>
    <w:p w14:paraId="354AA5FD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lastRenderedPageBreak/>
        <w:t>Auszeichnungen</w:t>
      </w:r>
    </w:p>
    <w:p w14:paraId="1C3BFA60" w14:textId="77777777" w:rsidR="001674DE" w:rsidRDefault="0042292D">
      <w:pPr>
        <w:pStyle w:val="Text"/>
        <w:rPr>
          <w:rFonts w:ascii="Open Sans" w:hAnsi="Open Sans"/>
        </w:rPr>
      </w:pPr>
      <w:r>
        <w:rPr>
          <w:rFonts w:ascii="Open Sans" w:eastAsia="Open Sans" w:hAnsi="Open Sans" w:cs="Open Sans"/>
        </w:rPr>
        <w:tab/>
        <w:t>Juni 2011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hAnsi="Open Sans"/>
        </w:rPr>
        <w:t>Startr</w:t>
      </w:r>
      <w:r w:rsidR="001674DE">
        <w:rPr>
          <w:rFonts w:ascii="Open Sans" w:hAnsi="Open Sans"/>
        </w:rPr>
        <w:t>ampe 3 – Arbeitsplatzstipendium</w:t>
      </w:r>
    </w:p>
    <w:p w14:paraId="0BCEB427" w14:textId="4400F83C" w:rsidR="0004652F" w:rsidRPr="001674DE" w:rsidRDefault="0042292D" w:rsidP="001674DE">
      <w:pPr>
        <w:pStyle w:val="Text"/>
        <w:ind w:left="3600" w:firstLine="720"/>
        <w:rPr>
          <w:rFonts w:ascii="Open Sans" w:hAnsi="Open Sans"/>
        </w:rPr>
      </w:pPr>
      <w:r>
        <w:rPr>
          <w:rFonts w:ascii="Open Sans" w:hAnsi="Open Sans"/>
        </w:rPr>
        <w:t xml:space="preserve">Gründungsprojekt </w:t>
      </w:r>
      <w:proofErr w:type="spellStart"/>
      <w:r>
        <w:rPr>
          <w:rFonts w:ascii="Open Sans" w:hAnsi="Open Sans"/>
        </w:rPr>
        <w:t>ChemTics</w:t>
      </w:r>
      <w:proofErr w:type="spellEnd"/>
      <w:r>
        <w:rPr>
          <w:rFonts w:ascii="Open Sans" w:hAnsi="Open Sans"/>
        </w:rPr>
        <w:t xml:space="preserve"> - TU Dresden</w:t>
      </w:r>
    </w:p>
    <w:p w14:paraId="13E1FC76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September 2012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Gewinner des </w:t>
      </w:r>
      <w:proofErr w:type="spellStart"/>
      <w:r>
        <w:rPr>
          <w:rFonts w:ascii="Open Sans" w:eastAsia="Open Sans" w:hAnsi="Open Sans" w:cs="Open Sans"/>
        </w:rPr>
        <w:t>ChemCar</w:t>
      </w:r>
      <w:proofErr w:type="spellEnd"/>
      <w:r>
        <w:rPr>
          <w:rFonts w:ascii="Open Sans" w:eastAsia="Open Sans" w:hAnsi="Open Sans" w:cs="Open Sans"/>
        </w:rPr>
        <w:t xml:space="preserve"> Wettbewerbs</w:t>
      </w:r>
    </w:p>
    <w:p w14:paraId="5F9EE87F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April 2014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Nominiert f</w:t>
      </w:r>
      <w:r>
        <w:rPr>
          <w:rFonts w:ascii="Open Sans" w:hAnsi="Open Sans"/>
        </w:rPr>
        <w:t xml:space="preserve">ür den </w:t>
      </w:r>
      <w:proofErr w:type="spellStart"/>
      <w:r>
        <w:rPr>
          <w:rFonts w:ascii="Open Sans" w:hAnsi="Open Sans"/>
        </w:rPr>
        <w:t>futureSax</w:t>
      </w:r>
      <w:proofErr w:type="spellEnd"/>
      <w:r>
        <w:rPr>
          <w:rFonts w:ascii="Open Sans" w:hAnsi="Open Sans"/>
        </w:rPr>
        <w:t xml:space="preserve"> Ideenwettbewerb</w:t>
      </w:r>
    </w:p>
    <w:p w14:paraId="6E4A41BA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November 2014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Gewinner des </w:t>
      </w:r>
      <w:proofErr w:type="spellStart"/>
      <w:r>
        <w:rPr>
          <w:rFonts w:ascii="Open Sans" w:eastAsia="Open Sans" w:hAnsi="Open Sans" w:cs="Open Sans"/>
        </w:rPr>
        <w:t>StartUp</w:t>
      </w:r>
      <w:proofErr w:type="spellEnd"/>
      <w:r>
        <w:rPr>
          <w:rFonts w:ascii="Open Sans" w:eastAsia="Open Sans" w:hAnsi="Open Sans" w:cs="Open Sans"/>
        </w:rPr>
        <w:t xml:space="preserve"> Weekends Dresden</w:t>
      </w:r>
    </w:p>
    <w:p w14:paraId="31C8647F" w14:textId="77777777" w:rsidR="0004652F" w:rsidRPr="00857A52" w:rsidRDefault="0042292D">
      <w:pPr>
        <w:pStyle w:val="Text"/>
        <w:rPr>
          <w:rFonts w:ascii="Open Sans" w:eastAsia="Open Sans" w:hAnsi="Open Sans" w:cs="Open Sans"/>
          <w:lang w:val="en-US"/>
        </w:rPr>
      </w:pPr>
      <w:r>
        <w:rPr>
          <w:rFonts w:ascii="Open Sans" w:eastAsia="Open Sans" w:hAnsi="Open Sans" w:cs="Open Sans"/>
        </w:rPr>
        <w:tab/>
      </w:r>
      <w:proofErr w:type="spellStart"/>
      <w:r w:rsidRPr="00857A52">
        <w:rPr>
          <w:rFonts w:ascii="Open Sans" w:eastAsia="Open Sans" w:hAnsi="Open Sans" w:cs="Open Sans"/>
          <w:lang w:val="en-US"/>
        </w:rPr>
        <w:t>Dezember</w:t>
      </w:r>
      <w:proofErr w:type="spellEnd"/>
      <w:r w:rsidRPr="00857A52">
        <w:rPr>
          <w:rFonts w:ascii="Open Sans" w:eastAsia="Open Sans" w:hAnsi="Open Sans" w:cs="Open Sans"/>
          <w:lang w:val="en-US"/>
        </w:rPr>
        <w:t xml:space="preserve"> 2014</w:t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  <w:t>GitHub Education Stipendium</w:t>
      </w:r>
    </w:p>
    <w:p w14:paraId="6FC43393" w14:textId="77777777" w:rsidR="0004652F" w:rsidRPr="00857A52" w:rsidRDefault="0042292D">
      <w:pPr>
        <w:pStyle w:val="Text"/>
        <w:rPr>
          <w:rFonts w:ascii="Open Sans" w:eastAsia="Open Sans" w:hAnsi="Open Sans" w:cs="Open Sans"/>
          <w:lang w:val="en-US"/>
        </w:rPr>
      </w:pPr>
      <w:r w:rsidRPr="00857A52">
        <w:rPr>
          <w:rFonts w:ascii="Open Sans" w:eastAsia="Open Sans" w:hAnsi="Open Sans" w:cs="Open Sans"/>
          <w:lang w:val="en-US"/>
        </w:rPr>
        <w:tab/>
        <w:t>Mai 2015</w:t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  <w:t xml:space="preserve">Amazon AWS Education </w:t>
      </w:r>
      <w:proofErr w:type="spellStart"/>
      <w:r>
        <w:rPr>
          <w:rFonts w:ascii="Open Sans" w:hAnsi="Open Sans"/>
          <w:lang w:val="it-IT"/>
        </w:rPr>
        <w:t>Stipendium</w:t>
      </w:r>
      <w:proofErr w:type="spellEnd"/>
    </w:p>
    <w:p w14:paraId="54FB8DA1" w14:textId="743FFAF2" w:rsidR="0004652F" w:rsidRPr="00857A52" w:rsidRDefault="0004652F">
      <w:pPr>
        <w:pStyle w:val="Text"/>
        <w:rPr>
          <w:rFonts w:ascii="Open Sans" w:eastAsia="Open Sans" w:hAnsi="Open Sans" w:cs="Open Sans"/>
          <w:lang w:val="en-US"/>
        </w:rPr>
      </w:pPr>
    </w:p>
    <w:p w14:paraId="517543D0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Vorträge</w:t>
      </w:r>
    </w:p>
    <w:p w14:paraId="1AB752BD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Januar 2015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eastAsia="Open Sans" w:hAnsi="Open Sans" w:cs="Open Sans"/>
          <w:b/>
          <w:bCs/>
        </w:rPr>
        <w:tab/>
      </w:r>
      <w:r>
        <w:rPr>
          <w:rFonts w:ascii="Open Sans" w:hAnsi="Open Sans"/>
        </w:rPr>
        <w:t xml:space="preserve">Prozessanalytische Technologie und Ihre 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Anwendung (deutsch) - TU Dresden</w:t>
      </w:r>
    </w:p>
    <w:p w14:paraId="05EDDDC7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April 2015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Talk @ Career Symposium 2015 (englisch) - MPG 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CBG Dresden</w:t>
      </w:r>
    </w:p>
    <w:p w14:paraId="1161C8DA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September 2015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Experimenteller </w:t>
      </w:r>
      <w:proofErr w:type="spellStart"/>
      <w:r>
        <w:rPr>
          <w:rFonts w:ascii="Open Sans" w:hAnsi="Open Sans"/>
        </w:rPr>
        <w:t>Chemieuntericht</w:t>
      </w:r>
      <w:proofErr w:type="spellEnd"/>
      <w:r>
        <w:rPr>
          <w:rFonts w:ascii="Open Sans" w:hAnsi="Open Sans"/>
        </w:rPr>
        <w:t xml:space="preserve"> im Kontext von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 xml:space="preserve">Industrie 4.0 (deutsch) - </w:t>
      </w:r>
      <w:proofErr w:type="spellStart"/>
      <w:r>
        <w:rPr>
          <w:rFonts w:ascii="Open Sans" w:hAnsi="Open Sans"/>
        </w:rPr>
        <w:t>GDCh</w:t>
      </w:r>
      <w:proofErr w:type="spellEnd"/>
      <w:r>
        <w:rPr>
          <w:rFonts w:ascii="Open Sans" w:hAnsi="Open Sans"/>
        </w:rPr>
        <w:t xml:space="preserve">-Wissenschaftsforum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Chemie 2015 Dresden</w:t>
      </w:r>
    </w:p>
    <w:p w14:paraId="6F631774" w14:textId="28037046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November 2016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Chancen Moderner Bildungsmedien</w:t>
      </w:r>
      <w:r w:rsidR="001674DE">
        <w:rPr>
          <w:rFonts w:ascii="Open Sans" w:eastAsia="Open Sans" w:hAnsi="Open Sans" w:cs="Open Sans"/>
        </w:rPr>
        <w:t xml:space="preserve"> </w:t>
      </w:r>
      <w:r w:rsidR="001674DE">
        <w:rPr>
          <w:rFonts w:ascii="Open Sans" w:hAnsi="Open Sans"/>
        </w:rPr>
        <w:t>(deutsch)</w:t>
      </w:r>
    </w:p>
    <w:p w14:paraId="6FD5ED6B" w14:textId="77777777" w:rsidR="00857A52" w:rsidRDefault="00857A52" w:rsidP="00857A52">
      <w:pPr>
        <w:pStyle w:val="Text"/>
        <w:rPr>
          <w:rFonts w:ascii="Open Sans" w:eastAsia="Open Sans" w:hAnsi="Open Sans" w:cs="Open Sans"/>
        </w:rPr>
      </w:pPr>
    </w:p>
    <w:p w14:paraId="3A726D94" w14:textId="77777777" w:rsidR="0004652F" w:rsidRDefault="0042292D" w:rsidP="00857A52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Kenntnisse und Fähigkeiten</w:t>
      </w:r>
    </w:p>
    <w:p w14:paraId="52E2AA1F" w14:textId="7FE64044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Sprachkenntnisse: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Deutsch (Mutt</w:t>
      </w:r>
      <w:r w:rsidR="00F34069">
        <w:rPr>
          <w:rFonts w:ascii="Open Sans" w:hAnsi="Open Sans"/>
        </w:rPr>
        <w:t>ersprache), Englisch (Fließend)</w:t>
      </w:r>
      <w:bookmarkStart w:id="0" w:name="_GoBack"/>
      <w:bookmarkEnd w:id="0"/>
      <w:r>
        <w:rPr>
          <w:rFonts w:ascii="Open Sans" w:hAnsi="Open Sans"/>
        </w:rPr>
        <w:t>,</w:t>
      </w:r>
    </w:p>
    <w:p w14:paraId="5CA53B8E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Russisch</w:t>
      </w:r>
      <w:r>
        <w:rPr>
          <w:rFonts w:ascii="Open Sans" w:hAnsi="Open Sans"/>
        </w:rPr>
        <w:t xml:space="preserve"> (Anfänger), Französisch (Anfänger)</w:t>
      </w:r>
    </w:p>
    <w:p w14:paraId="49EA9DB0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Programmierung: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Python, </w:t>
      </w:r>
      <w:proofErr w:type="spellStart"/>
      <w:r>
        <w:rPr>
          <w:rFonts w:ascii="Open Sans" w:eastAsia="Open Sans" w:hAnsi="Open Sans" w:cs="Open Sans"/>
        </w:rPr>
        <w:t>MatLab</w:t>
      </w:r>
      <w:proofErr w:type="spellEnd"/>
      <w:r>
        <w:rPr>
          <w:rFonts w:ascii="Open Sans" w:eastAsia="Open Sans" w:hAnsi="Open Sans" w:cs="Open Sans"/>
        </w:rPr>
        <w:t xml:space="preserve">, Django, Spark, </w:t>
      </w:r>
      <w:proofErr w:type="spellStart"/>
      <w:r>
        <w:rPr>
          <w:rFonts w:ascii="Open Sans" w:eastAsia="Open Sans" w:hAnsi="Open Sans" w:cs="Open Sans"/>
        </w:rPr>
        <w:t>AngularJS</w:t>
      </w:r>
      <w:proofErr w:type="spellEnd"/>
      <w:r>
        <w:rPr>
          <w:rFonts w:ascii="Open Sans" w:eastAsia="Open Sans" w:hAnsi="Open Sans" w:cs="Open Sans"/>
        </w:rPr>
        <w:t xml:space="preserve">, </w:t>
      </w:r>
      <w:proofErr w:type="spellStart"/>
      <w:r>
        <w:rPr>
          <w:rFonts w:ascii="Open Sans" w:eastAsia="Open Sans" w:hAnsi="Open Sans" w:cs="Open Sans"/>
        </w:rPr>
        <w:t>Celery</w:t>
      </w:r>
      <w:proofErr w:type="spellEnd"/>
      <w:r>
        <w:rPr>
          <w:rFonts w:ascii="Open Sans" w:eastAsia="Open Sans" w:hAnsi="Open Sans" w:cs="Open Sans"/>
        </w:rPr>
        <w:t xml:space="preserve">,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proofErr w:type="spellStart"/>
      <w:r>
        <w:rPr>
          <w:rFonts w:ascii="Open Sans" w:eastAsia="Open Sans" w:hAnsi="Open Sans" w:cs="Open Sans"/>
        </w:rPr>
        <w:t>Flask</w:t>
      </w:r>
      <w:proofErr w:type="spellEnd"/>
      <w:r>
        <w:rPr>
          <w:rFonts w:ascii="Open Sans" w:eastAsia="Open Sans" w:hAnsi="Open Sans" w:cs="Open Sans"/>
        </w:rPr>
        <w:t xml:space="preserve">, </w:t>
      </w:r>
      <w:proofErr w:type="spellStart"/>
      <w:r>
        <w:rPr>
          <w:rFonts w:ascii="Open Sans" w:eastAsia="Open Sans" w:hAnsi="Open Sans" w:cs="Open Sans"/>
        </w:rPr>
        <w:t>MongoDB</w:t>
      </w:r>
      <w:proofErr w:type="spellEnd"/>
      <w:r>
        <w:rPr>
          <w:rFonts w:ascii="Open Sans" w:eastAsia="Open Sans" w:hAnsi="Open Sans" w:cs="Open Sans"/>
        </w:rPr>
        <w:t xml:space="preserve">, </w:t>
      </w:r>
      <w:proofErr w:type="spellStart"/>
      <w:r>
        <w:rPr>
          <w:rFonts w:ascii="Open Sans" w:eastAsia="Open Sans" w:hAnsi="Open Sans" w:cs="Open Sans"/>
        </w:rPr>
        <w:t>Redis</w:t>
      </w:r>
      <w:proofErr w:type="spellEnd"/>
      <w:r>
        <w:rPr>
          <w:rFonts w:ascii="Open Sans" w:eastAsia="Open Sans" w:hAnsi="Open Sans" w:cs="Open Sans"/>
        </w:rPr>
        <w:t>, iOS</w:t>
      </w:r>
    </w:p>
    <w:p w14:paraId="48B04061" w14:textId="51E3F22D" w:rsidR="0004652F" w:rsidRDefault="0042292D">
      <w:pPr>
        <w:pStyle w:val="Text"/>
        <w:rPr>
          <w:rFonts w:ascii="Open Sans" w:hAnsi="Open Sans"/>
          <w:lang w:val="en-US"/>
        </w:rPr>
      </w:pPr>
      <w:r>
        <w:rPr>
          <w:rFonts w:ascii="Open Sans" w:eastAsia="Open Sans" w:hAnsi="Open Sans" w:cs="Open Sans"/>
        </w:rPr>
        <w:tab/>
      </w:r>
      <w:r w:rsidRPr="00857A52">
        <w:rPr>
          <w:rFonts w:ascii="Open Sans" w:eastAsia="Open Sans" w:hAnsi="Open Sans" w:cs="Open Sans"/>
          <w:lang w:val="en-US"/>
        </w:rPr>
        <w:t>Hardware:</w:t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eastAsia="Open Sans" w:hAnsi="Open Sans" w:cs="Open Sans"/>
          <w:lang w:val="en-US"/>
        </w:rPr>
        <w:tab/>
      </w:r>
      <w:r w:rsidRPr="00857A52">
        <w:rPr>
          <w:rFonts w:ascii="Open Sans" w:hAnsi="Open Sans"/>
          <w:lang w:val="en-US"/>
        </w:rPr>
        <w:t xml:space="preserve">Intel® </w:t>
      </w:r>
      <w:r>
        <w:rPr>
          <w:rFonts w:ascii="Open Sans" w:hAnsi="Open Sans"/>
          <w:lang w:val="fr-FR"/>
        </w:rPr>
        <w:t>Edison</w:t>
      </w:r>
      <w:r w:rsidRPr="00857A52">
        <w:rPr>
          <w:rFonts w:ascii="Open Sans" w:hAnsi="Open Sans"/>
          <w:lang w:val="en-US"/>
        </w:rPr>
        <w:t>, Intel® Curie™, ARM, A</w:t>
      </w:r>
      <w:r w:rsidR="00F34069">
        <w:rPr>
          <w:rFonts w:ascii="Open Sans" w:hAnsi="Open Sans"/>
          <w:lang w:val="en-US"/>
        </w:rPr>
        <w:t>rd</w:t>
      </w:r>
      <w:r w:rsidRPr="00857A52">
        <w:rPr>
          <w:rFonts w:ascii="Open Sans" w:hAnsi="Open Sans"/>
          <w:lang w:val="en-US"/>
        </w:rPr>
        <w:t xml:space="preserve">uino, </w:t>
      </w:r>
      <w:r w:rsidRPr="00857A52">
        <w:rPr>
          <w:rFonts w:ascii="Open Sans" w:hAnsi="Open Sans"/>
          <w:lang w:val="en-US"/>
        </w:rPr>
        <w:tab/>
      </w:r>
      <w:r w:rsidRPr="00857A52">
        <w:rPr>
          <w:rFonts w:ascii="Open Sans" w:hAnsi="Open Sans"/>
          <w:lang w:val="en-US"/>
        </w:rPr>
        <w:tab/>
      </w:r>
      <w:r w:rsidRPr="00857A52">
        <w:rPr>
          <w:rFonts w:ascii="Open Sans" w:hAnsi="Open Sans"/>
          <w:lang w:val="en-US"/>
        </w:rPr>
        <w:tab/>
      </w:r>
      <w:r w:rsidRPr="00857A52">
        <w:rPr>
          <w:rFonts w:ascii="Open Sans" w:hAnsi="Open Sans"/>
          <w:lang w:val="en-US"/>
        </w:rPr>
        <w:tab/>
      </w:r>
      <w:r w:rsidRPr="00857A52">
        <w:rPr>
          <w:rFonts w:ascii="Open Sans" w:hAnsi="Open Sans"/>
          <w:lang w:val="en-US"/>
        </w:rPr>
        <w:tab/>
      </w:r>
      <w:r w:rsidRPr="00857A52">
        <w:rPr>
          <w:rFonts w:ascii="Open Sans" w:hAnsi="Open Sans"/>
          <w:lang w:val="en-US"/>
        </w:rPr>
        <w:tab/>
      </w:r>
      <w:r w:rsidRPr="00857A52">
        <w:rPr>
          <w:rFonts w:ascii="Open Sans" w:hAnsi="Open Sans"/>
          <w:lang w:val="en-US"/>
        </w:rPr>
        <w:tab/>
      </w:r>
      <w:proofErr w:type="spellStart"/>
      <w:r w:rsidR="00F34069" w:rsidRPr="00857A52">
        <w:rPr>
          <w:rFonts w:ascii="Open Sans" w:hAnsi="Open Sans"/>
          <w:lang w:val="en-US"/>
        </w:rPr>
        <w:t>Raspberry</w:t>
      </w:r>
      <w:r w:rsidR="00F34069">
        <w:rPr>
          <w:rFonts w:ascii="Open Sans" w:hAnsi="Open Sans"/>
          <w:lang w:val="en-US"/>
        </w:rPr>
        <w:t>Pi</w:t>
      </w:r>
      <w:proofErr w:type="spellEnd"/>
      <w:r w:rsidRPr="00857A52">
        <w:rPr>
          <w:rFonts w:ascii="Open Sans" w:hAnsi="Open Sans"/>
          <w:lang w:val="en-US"/>
        </w:rPr>
        <w:t>, AWS EC2</w:t>
      </w:r>
    </w:p>
    <w:p w14:paraId="082C16BA" w14:textId="77777777" w:rsidR="003E585C" w:rsidRDefault="003E585C">
      <w:pPr>
        <w:pStyle w:val="Text"/>
        <w:rPr>
          <w:rFonts w:ascii="Open Sans" w:hAnsi="Open Sans"/>
          <w:lang w:val="en-US"/>
        </w:rPr>
      </w:pPr>
    </w:p>
    <w:p w14:paraId="7AEEA2E0" w14:textId="60763FA6" w:rsidR="003E585C" w:rsidRPr="00F34069" w:rsidRDefault="003E585C" w:rsidP="003E585C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  <w:lang w:val="en-US"/>
        </w:rPr>
      </w:pPr>
      <w:proofErr w:type="spellStart"/>
      <w:r w:rsidRPr="00F34069">
        <w:rPr>
          <w:rFonts w:ascii="Open Sans" w:hAnsi="Open Sans"/>
          <w:b/>
          <w:bCs/>
          <w:sz w:val="24"/>
          <w:szCs w:val="24"/>
          <w:lang w:val="en-US"/>
        </w:rPr>
        <w:t>Berufliche</w:t>
      </w:r>
      <w:proofErr w:type="spellEnd"/>
      <w:r w:rsidRPr="00F34069">
        <w:rPr>
          <w:rFonts w:ascii="Open Sans" w:hAnsi="Open Sans"/>
          <w:b/>
          <w:bCs/>
          <w:sz w:val="24"/>
          <w:szCs w:val="24"/>
          <w:lang w:val="en-US"/>
        </w:rPr>
        <w:t xml:space="preserve"> </w:t>
      </w:r>
      <w:proofErr w:type="spellStart"/>
      <w:r w:rsidRPr="00F34069">
        <w:rPr>
          <w:rFonts w:ascii="Open Sans" w:hAnsi="Open Sans"/>
          <w:b/>
          <w:bCs/>
          <w:sz w:val="24"/>
          <w:szCs w:val="24"/>
          <w:lang w:val="en-US"/>
        </w:rPr>
        <w:t>Weiterbildung</w:t>
      </w:r>
      <w:proofErr w:type="spellEnd"/>
    </w:p>
    <w:p w14:paraId="41D757DA" w14:textId="24E25B9A" w:rsidR="005B7BEA" w:rsidRPr="00F34069" w:rsidRDefault="005B7BEA" w:rsidP="005B7BEA">
      <w:pPr>
        <w:pStyle w:val="Text"/>
        <w:ind w:left="4320" w:hanging="3600"/>
        <w:rPr>
          <w:rFonts w:ascii="Open Sans" w:hAnsi="Open Sans"/>
          <w:lang w:val="en-US"/>
        </w:rPr>
      </w:pPr>
      <w:r w:rsidRPr="00F34069">
        <w:rPr>
          <w:rFonts w:ascii="Open Sans" w:hAnsi="Open Sans"/>
          <w:lang w:val="en-US"/>
        </w:rPr>
        <w:t>Amazon Web Services:</w:t>
      </w:r>
      <w:r w:rsidR="003E585C" w:rsidRPr="00F34069">
        <w:rPr>
          <w:rFonts w:ascii="Open Sans" w:hAnsi="Open Sans"/>
          <w:lang w:val="en-US"/>
        </w:rPr>
        <w:tab/>
      </w:r>
      <w:r w:rsidR="00F34069">
        <w:rPr>
          <w:rFonts w:ascii="Open Sans" w:hAnsi="Open Sans"/>
          <w:lang w:val="en-US"/>
        </w:rPr>
        <w:t>Amazon Web Services (</w:t>
      </w:r>
      <w:r w:rsidRPr="00F34069">
        <w:rPr>
          <w:rFonts w:ascii="Open Sans" w:hAnsi="Open Sans"/>
          <w:lang w:val="en-US"/>
        </w:rPr>
        <w:t>AWS</w:t>
      </w:r>
      <w:r w:rsidR="00F34069">
        <w:rPr>
          <w:rFonts w:ascii="Open Sans" w:hAnsi="Open Sans"/>
          <w:lang w:val="en-US"/>
        </w:rPr>
        <w:t>) For Hosting Web Si</w:t>
      </w:r>
      <w:r w:rsidRPr="00F34069">
        <w:rPr>
          <w:rFonts w:ascii="Open Sans" w:hAnsi="Open Sans"/>
          <w:lang w:val="en-US"/>
        </w:rPr>
        <w:t xml:space="preserve">tes </w:t>
      </w:r>
      <w:proofErr w:type="gramStart"/>
      <w:r w:rsidRPr="00F34069">
        <w:rPr>
          <w:rFonts w:ascii="Open Sans" w:hAnsi="Open Sans"/>
          <w:lang w:val="en-US"/>
        </w:rPr>
        <w:t>And</w:t>
      </w:r>
      <w:proofErr w:type="gramEnd"/>
      <w:r w:rsidRPr="00F34069">
        <w:rPr>
          <w:rFonts w:ascii="Open Sans" w:hAnsi="Open Sans"/>
          <w:lang w:val="en-US"/>
        </w:rPr>
        <w:t xml:space="preserve"> Cloud Computing With AWS</w:t>
      </w:r>
    </w:p>
    <w:p w14:paraId="509CD6D2" w14:textId="07FB09CD" w:rsidR="00211986" w:rsidRDefault="00BE52E6" w:rsidP="009703C7">
      <w:pPr>
        <w:pStyle w:val="Text"/>
        <w:ind w:left="4320" w:hanging="36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Vertrieb</w:t>
      </w:r>
      <w:r w:rsidR="003E585C">
        <w:rPr>
          <w:rFonts w:ascii="Open Sans" w:eastAsia="Open Sans" w:hAnsi="Open Sans" w:cs="Open Sans"/>
        </w:rPr>
        <w:t>:</w:t>
      </w:r>
      <w:r w:rsidR="003E585C">
        <w:rPr>
          <w:rFonts w:ascii="Open Sans" w:eastAsia="Open Sans" w:hAnsi="Open Sans" w:cs="Open Sans"/>
        </w:rPr>
        <w:tab/>
      </w:r>
      <w:r w:rsidRPr="00BE52E6">
        <w:rPr>
          <w:rFonts w:ascii="Open Sans" w:eastAsia="Open Sans" w:hAnsi="Open Sans" w:cs="Open Sans"/>
        </w:rPr>
        <w:t>Vertrieb mit System - Wie Du Schritt für Schritt und ohne Kaltakquise mehr Wunschkunden gewinnst</w:t>
      </w:r>
    </w:p>
    <w:p w14:paraId="7808E452" w14:textId="11475C3E" w:rsidR="003E585C" w:rsidRDefault="00211986" w:rsidP="004E1879">
      <w:pPr>
        <w:pStyle w:val="Text"/>
        <w:ind w:left="4320" w:hanging="3600"/>
        <w:rPr>
          <w:rFonts w:ascii="Open Sans" w:hAnsi="Open Sans"/>
          <w:lang w:val="en-US"/>
        </w:rPr>
      </w:pPr>
      <w:proofErr w:type="spellStart"/>
      <w:r>
        <w:rPr>
          <w:rFonts w:ascii="Open Sans" w:eastAsia="Open Sans" w:hAnsi="Open Sans" w:cs="Open Sans"/>
          <w:lang w:val="en-US"/>
        </w:rPr>
        <w:t>Künstliche</w:t>
      </w:r>
      <w:proofErr w:type="spellEnd"/>
      <w:r>
        <w:rPr>
          <w:rFonts w:ascii="Open Sans" w:eastAsia="Open Sans" w:hAnsi="Open Sans" w:cs="Open Sans"/>
          <w:lang w:val="en-US"/>
        </w:rPr>
        <w:t xml:space="preserve"> </w:t>
      </w:r>
      <w:proofErr w:type="spellStart"/>
      <w:r>
        <w:rPr>
          <w:rFonts w:ascii="Open Sans" w:eastAsia="Open Sans" w:hAnsi="Open Sans" w:cs="Open Sans"/>
          <w:lang w:val="en-US"/>
        </w:rPr>
        <w:t>Intelligenz</w:t>
      </w:r>
      <w:proofErr w:type="spellEnd"/>
      <w:r w:rsidR="003E585C" w:rsidRPr="00857A52">
        <w:rPr>
          <w:rFonts w:ascii="Open Sans" w:eastAsia="Open Sans" w:hAnsi="Open Sans" w:cs="Open Sans"/>
          <w:lang w:val="en-US"/>
        </w:rPr>
        <w:t>:</w:t>
      </w:r>
      <w:r w:rsidR="003E585C" w:rsidRPr="00857A52">
        <w:rPr>
          <w:rFonts w:ascii="Open Sans" w:eastAsia="Open Sans" w:hAnsi="Open Sans" w:cs="Open Sans"/>
          <w:lang w:val="en-US"/>
        </w:rPr>
        <w:tab/>
      </w:r>
      <w:r>
        <w:rPr>
          <w:rFonts w:ascii="Open Sans" w:hAnsi="Open Sans"/>
          <w:lang w:val="en-US"/>
        </w:rPr>
        <w:t>Unsupervised and supervised predict algorithm</w:t>
      </w:r>
      <w:r w:rsidR="004E1879">
        <w:rPr>
          <w:rFonts w:ascii="Open Sans" w:hAnsi="Open Sans"/>
          <w:lang w:val="en-US"/>
        </w:rPr>
        <w:t>, Deep learning, Neural Network</w:t>
      </w:r>
    </w:p>
    <w:p w14:paraId="44B3C52E" w14:textId="7B8EFE4E" w:rsidR="009703C7" w:rsidRDefault="00391F60" w:rsidP="003E585C">
      <w:pPr>
        <w:pStyle w:val="Text"/>
        <w:rPr>
          <w:rFonts w:ascii="Open Sans" w:hAnsi="Open Sans"/>
          <w:lang w:val="en-US"/>
        </w:rPr>
      </w:pPr>
      <w:r>
        <w:rPr>
          <w:rFonts w:ascii="Open Sans" w:hAnsi="Open Sans"/>
          <w:lang w:val="en-US"/>
        </w:rPr>
        <w:tab/>
        <w:t>Business Development:</w:t>
      </w:r>
      <w:r>
        <w:rPr>
          <w:rFonts w:ascii="Open Sans" w:hAnsi="Open Sans"/>
          <w:lang w:val="en-US"/>
        </w:rPr>
        <w:tab/>
      </w:r>
      <w:r>
        <w:rPr>
          <w:rFonts w:ascii="Open Sans" w:hAnsi="Open Sans"/>
          <w:lang w:val="en-US"/>
        </w:rPr>
        <w:tab/>
      </w:r>
      <w:r w:rsidRPr="00391F60">
        <w:rPr>
          <w:rFonts w:ascii="Open Sans" w:hAnsi="Open Sans"/>
          <w:lang w:val="en-US"/>
        </w:rPr>
        <w:t>Foundations of Business Strategy</w:t>
      </w:r>
    </w:p>
    <w:p w14:paraId="37BEE741" w14:textId="292F1C4D" w:rsidR="00391F60" w:rsidRDefault="00391F60" w:rsidP="003E585C">
      <w:pPr>
        <w:pStyle w:val="Text"/>
        <w:rPr>
          <w:rFonts w:ascii="Open Sans" w:hAnsi="Open Sans"/>
          <w:lang w:val="en-US"/>
        </w:rPr>
      </w:pPr>
      <w:r>
        <w:rPr>
          <w:rFonts w:ascii="Open Sans" w:hAnsi="Open Sans"/>
          <w:lang w:val="en-US"/>
        </w:rPr>
        <w:tab/>
      </w:r>
      <w:r>
        <w:rPr>
          <w:rFonts w:ascii="Open Sans" w:hAnsi="Open Sans"/>
          <w:lang w:val="en-US"/>
        </w:rPr>
        <w:tab/>
      </w:r>
      <w:r>
        <w:rPr>
          <w:rFonts w:ascii="Open Sans" w:hAnsi="Open Sans"/>
          <w:lang w:val="en-US"/>
        </w:rPr>
        <w:tab/>
      </w:r>
      <w:r>
        <w:rPr>
          <w:rFonts w:ascii="Open Sans" w:hAnsi="Open Sans"/>
          <w:lang w:val="en-US"/>
        </w:rPr>
        <w:tab/>
      </w:r>
      <w:r>
        <w:rPr>
          <w:rFonts w:ascii="Open Sans" w:hAnsi="Open Sans"/>
          <w:lang w:val="en-US"/>
        </w:rPr>
        <w:tab/>
      </w:r>
      <w:r>
        <w:rPr>
          <w:rFonts w:ascii="Open Sans" w:hAnsi="Open Sans"/>
          <w:lang w:val="en-US"/>
        </w:rPr>
        <w:tab/>
      </w:r>
      <w:r w:rsidRPr="00391F60">
        <w:rPr>
          <w:rFonts w:ascii="Open Sans" w:hAnsi="Open Sans"/>
          <w:lang w:val="en-US"/>
        </w:rPr>
        <w:t>Professor of Business - University of Virginia</w:t>
      </w:r>
    </w:p>
    <w:p w14:paraId="27C7A178" w14:textId="79DB87ED" w:rsidR="00211986" w:rsidRDefault="00391F60" w:rsidP="00391F60">
      <w:pPr>
        <w:pStyle w:val="Text"/>
        <w:ind w:left="4320" w:hanging="3600"/>
        <w:rPr>
          <w:rFonts w:ascii="Open Sans" w:hAnsi="Open Sans"/>
          <w:lang w:val="en-US"/>
        </w:rPr>
      </w:pPr>
      <w:proofErr w:type="spellStart"/>
      <w:r>
        <w:rPr>
          <w:rFonts w:ascii="Open Sans" w:hAnsi="Open Sans"/>
          <w:lang w:val="en-US"/>
        </w:rPr>
        <w:t>Produkt</w:t>
      </w:r>
      <w:proofErr w:type="spellEnd"/>
      <w:r>
        <w:rPr>
          <w:rFonts w:ascii="Open Sans" w:hAnsi="Open Sans"/>
          <w:lang w:val="en-US"/>
        </w:rPr>
        <w:t xml:space="preserve"> </w:t>
      </w:r>
      <w:proofErr w:type="spellStart"/>
      <w:r w:rsidR="00026616">
        <w:rPr>
          <w:rFonts w:ascii="Open Sans" w:hAnsi="Open Sans"/>
          <w:lang w:val="en-US"/>
        </w:rPr>
        <w:t>Entwicklung</w:t>
      </w:r>
      <w:proofErr w:type="spellEnd"/>
      <w:r>
        <w:rPr>
          <w:rFonts w:ascii="Open Sans" w:hAnsi="Open Sans"/>
          <w:lang w:val="en-US"/>
        </w:rPr>
        <w:t>:</w:t>
      </w:r>
      <w:r>
        <w:rPr>
          <w:rFonts w:ascii="Open Sans" w:hAnsi="Open Sans"/>
          <w:lang w:val="en-US"/>
        </w:rPr>
        <w:tab/>
      </w:r>
      <w:r w:rsidRPr="00391F60">
        <w:rPr>
          <w:rFonts w:ascii="Open Sans" w:hAnsi="Open Sans"/>
          <w:lang w:val="en-US"/>
        </w:rPr>
        <w:t xml:space="preserve">SAP </w:t>
      </w:r>
      <w:r>
        <w:rPr>
          <w:rFonts w:ascii="Open Sans" w:hAnsi="Open Sans"/>
          <w:lang w:val="en-US"/>
        </w:rPr>
        <w:t>–</w:t>
      </w:r>
      <w:r w:rsidRPr="00391F60">
        <w:rPr>
          <w:rFonts w:ascii="Open Sans" w:hAnsi="Open Sans"/>
          <w:lang w:val="en-US"/>
        </w:rPr>
        <w:t xml:space="preserve"> Beginners</w:t>
      </w:r>
      <w:r>
        <w:rPr>
          <w:rFonts w:ascii="Open Sans" w:hAnsi="Open Sans"/>
          <w:lang w:val="en-US"/>
        </w:rPr>
        <w:t xml:space="preserve"> to</w:t>
      </w:r>
      <w:r w:rsidRPr="00391F60">
        <w:rPr>
          <w:rFonts w:ascii="Open Sans" w:hAnsi="Open Sans"/>
          <w:lang w:val="en-US"/>
        </w:rPr>
        <w:t xml:space="preserve"> Experts - IT Intelligence Group for SAP</w:t>
      </w:r>
    </w:p>
    <w:p w14:paraId="02E8FEEE" w14:textId="3F88904E" w:rsidR="00026616" w:rsidRDefault="00026616" w:rsidP="00391F60">
      <w:pPr>
        <w:pStyle w:val="Text"/>
        <w:ind w:left="4320" w:hanging="3600"/>
        <w:rPr>
          <w:rFonts w:ascii="Open Sans" w:hAnsi="Open Sans"/>
          <w:lang w:val="en-US"/>
        </w:rPr>
      </w:pPr>
      <w:r>
        <w:rPr>
          <w:rFonts w:ascii="Open Sans" w:hAnsi="Open Sans"/>
          <w:lang w:val="en-US"/>
        </w:rPr>
        <w:tab/>
        <w:t>ODATA SAP Services</w:t>
      </w:r>
    </w:p>
    <w:p w14:paraId="1161BD96" w14:textId="27F87D3B" w:rsidR="00026616" w:rsidRDefault="00026616" w:rsidP="00026616">
      <w:pPr>
        <w:pStyle w:val="Text"/>
        <w:ind w:left="4320" w:hanging="3600"/>
        <w:rPr>
          <w:rFonts w:ascii="Open Sans" w:hAnsi="Open Sans"/>
          <w:lang w:val="en-US"/>
        </w:rPr>
      </w:pPr>
      <w:proofErr w:type="spellStart"/>
      <w:r>
        <w:rPr>
          <w:rFonts w:ascii="Open Sans" w:hAnsi="Open Sans"/>
          <w:lang w:val="en-US"/>
        </w:rPr>
        <w:t>Produkt</w:t>
      </w:r>
      <w:proofErr w:type="spellEnd"/>
      <w:r>
        <w:rPr>
          <w:rFonts w:ascii="Open Sans" w:hAnsi="Open Sans"/>
          <w:lang w:val="en-US"/>
        </w:rPr>
        <w:t xml:space="preserve"> </w:t>
      </w:r>
      <w:proofErr w:type="spellStart"/>
      <w:r>
        <w:rPr>
          <w:rFonts w:ascii="Open Sans" w:hAnsi="Open Sans"/>
          <w:lang w:val="en-US"/>
        </w:rPr>
        <w:t>Entwicklung</w:t>
      </w:r>
      <w:proofErr w:type="spellEnd"/>
      <w:r>
        <w:rPr>
          <w:rFonts w:ascii="Open Sans" w:hAnsi="Open Sans"/>
          <w:lang w:val="en-US"/>
        </w:rPr>
        <w:t>:</w:t>
      </w:r>
      <w:r>
        <w:rPr>
          <w:rFonts w:ascii="Open Sans" w:hAnsi="Open Sans"/>
          <w:lang w:val="en-US"/>
        </w:rPr>
        <w:tab/>
        <w:t>DevOps with AWS</w:t>
      </w:r>
    </w:p>
    <w:p w14:paraId="5614529C" w14:textId="595D8026" w:rsidR="00026616" w:rsidRDefault="00026616" w:rsidP="00026616">
      <w:pPr>
        <w:pStyle w:val="Text"/>
        <w:ind w:left="4320" w:hanging="3600"/>
        <w:rPr>
          <w:rFonts w:ascii="Open Sans" w:hAnsi="Open Sans"/>
          <w:lang w:val="en-US"/>
        </w:rPr>
      </w:pPr>
      <w:proofErr w:type="spellStart"/>
      <w:r>
        <w:rPr>
          <w:rFonts w:ascii="Open Sans" w:hAnsi="Open Sans"/>
          <w:lang w:val="en-US"/>
        </w:rPr>
        <w:t>Produkt</w:t>
      </w:r>
      <w:proofErr w:type="spellEnd"/>
      <w:r>
        <w:rPr>
          <w:rFonts w:ascii="Open Sans" w:hAnsi="Open Sans"/>
          <w:lang w:val="en-US"/>
        </w:rPr>
        <w:t xml:space="preserve"> </w:t>
      </w:r>
      <w:proofErr w:type="spellStart"/>
      <w:r>
        <w:rPr>
          <w:rFonts w:ascii="Open Sans" w:hAnsi="Open Sans"/>
          <w:lang w:val="en-US"/>
        </w:rPr>
        <w:t>Entwicklung</w:t>
      </w:r>
      <w:proofErr w:type="spellEnd"/>
      <w:r>
        <w:rPr>
          <w:rFonts w:ascii="Open Sans" w:hAnsi="Open Sans"/>
          <w:lang w:val="en-US"/>
        </w:rPr>
        <w:t>:</w:t>
      </w:r>
      <w:r>
        <w:rPr>
          <w:rFonts w:ascii="Open Sans" w:hAnsi="Open Sans"/>
          <w:lang w:val="en-US"/>
        </w:rPr>
        <w:tab/>
      </w:r>
      <w:proofErr w:type="spellStart"/>
      <w:r>
        <w:rPr>
          <w:rFonts w:ascii="Open Sans" w:hAnsi="Open Sans"/>
          <w:lang w:val="en-US"/>
        </w:rPr>
        <w:t>BigData</w:t>
      </w:r>
      <w:proofErr w:type="spellEnd"/>
      <w:r>
        <w:rPr>
          <w:rFonts w:ascii="Open Sans" w:hAnsi="Open Sans"/>
          <w:lang w:val="en-US"/>
        </w:rPr>
        <w:t xml:space="preserve"> with Casandra and AWS</w:t>
      </w:r>
    </w:p>
    <w:p w14:paraId="4A3517E9" w14:textId="752B4E73" w:rsidR="00026616" w:rsidRPr="00F34069" w:rsidRDefault="00B1480F" w:rsidP="00026616">
      <w:pPr>
        <w:pStyle w:val="Text"/>
        <w:ind w:left="4320" w:hanging="3600"/>
        <w:rPr>
          <w:rFonts w:ascii="Open Sans" w:eastAsia="Open Sans" w:hAnsi="Open Sans" w:cs="Open Sans"/>
          <w:lang w:val="en-US"/>
        </w:rPr>
      </w:pPr>
      <w:proofErr w:type="spellStart"/>
      <w:r w:rsidRPr="00F34069">
        <w:rPr>
          <w:rFonts w:ascii="Open Sans" w:eastAsia="Open Sans" w:hAnsi="Open Sans" w:cs="Open Sans"/>
          <w:lang w:val="en-US"/>
        </w:rPr>
        <w:t>Finanzen</w:t>
      </w:r>
      <w:proofErr w:type="spellEnd"/>
      <w:r w:rsidR="00026616" w:rsidRPr="00F34069">
        <w:rPr>
          <w:rFonts w:ascii="Open Sans" w:eastAsia="Open Sans" w:hAnsi="Open Sans" w:cs="Open Sans"/>
          <w:lang w:val="en-US"/>
        </w:rPr>
        <w:t>:</w:t>
      </w:r>
      <w:r w:rsidR="00026616" w:rsidRPr="00F34069">
        <w:rPr>
          <w:rFonts w:ascii="Open Sans" w:eastAsia="Open Sans" w:hAnsi="Open Sans" w:cs="Open Sans"/>
          <w:lang w:val="en-US"/>
        </w:rPr>
        <w:tab/>
      </w:r>
      <w:r w:rsidRPr="00F34069">
        <w:rPr>
          <w:rFonts w:ascii="Open Sans" w:eastAsia="Open Sans" w:hAnsi="Open Sans" w:cs="Open Sans"/>
          <w:lang w:val="en-US"/>
        </w:rPr>
        <w:t>Chief Financial Officer Leadership Program</w:t>
      </w:r>
      <w:r w:rsidR="00F43010" w:rsidRPr="00F34069">
        <w:rPr>
          <w:rFonts w:ascii="Open Sans" w:eastAsia="Open Sans" w:hAnsi="Open Sans" w:cs="Open Sans"/>
          <w:lang w:val="en-US"/>
        </w:rPr>
        <w:t xml:space="preserve"> Blair Cook CPA, CA CPA (Ill) MBA</w:t>
      </w:r>
    </w:p>
    <w:p w14:paraId="27E18740" w14:textId="61312422" w:rsidR="00322442" w:rsidRDefault="00322442" w:rsidP="00026616">
      <w:pPr>
        <w:pStyle w:val="Text"/>
        <w:ind w:left="4320" w:hanging="3600"/>
        <w:rPr>
          <w:rFonts w:ascii="Open Sans" w:hAnsi="Open Sans"/>
          <w:lang w:val="en-US"/>
        </w:rPr>
      </w:pPr>
      <w:r w:rsidRPr="00F34069">
        <w:rPr>
          <w:rFonts w:ascii="Open Sans" w:eastAsia="Open Sans" w:hAnsi="Open Sans" w:cs="Open Sans"/>
          <w:lang w:val="en-US"/>
        </w:rPr>
        <w:t>Marketing:</w:t>
      </w:r>
      <w:r w:rsidRPr="00F34069">
        <w:rPr>
          <w:rFonts w:ascii="Open Sans" w:eastAsia="Open Sans" w:hAnsi="Open Sans" w:cs="Open Sans"/>
          <w:lang w:val="en-US"/>
        </w:rPr>
        <w:tab/>
        <w:t>Growth Hacking with Digital Marketing</w:t>
      </w:r>
      <w:r w:rsidR="005A44A4" w:rsidRPr="00F34069">
        <w:rPr>
          <w:rFonts w:ascii="Open Sans" w:eastAsia="Open Sans" w:hAnsi="Open Sans" w:cs="Open Sans"/>
          <w:lang w:val="en-US"/>
        </w:rPr>
        <w:t xml:space="preserve"> - Davis Jones</w:t>
      </w:r>
    </w:p>
    <w:p w14:paraId="3392210B" w14:textId="3F086BC6" w:rsidR="00026616" w:rsidRPr="00391F60" w:rsidRDefault="00E82FE9" w:rsidP="00391F60">
      <w:pPr>
        <w:pStyle w:val="Text"/>
        <w:ind w:left="4320" w:hanging="3600"/>
        <w:rPr>
          <w:rFonts w:ascii="Open Sans" w:hAnsi="Open Sans"/>
          <w:lang w:val="en-US"/>
        </w:rPr>
      </w:pPr>
      <w:proofErr w:type="spellStart"/>
      <w:r>
        <w:rPr>
          <w:rFonts w:ascii="Open Sans" w:hAnsi="Open Sans"/>
          <w:lang w:val="en-US"/>
        </w:rPr>
        <w:t>Vertrieb</w:t>
      </w:r>
      <w:proofErr w:type="spellEnd"/>
      <w:r>
        <w:rPr>
          <w:rFonts w:ascii="Open Sans" w:hAnsi="Open Sans"/>
          <w:lang w:val="en-US"/>
        </w:rPr>
        <w:t xml:space="preserve"> &amp; Business Development:</w:t>
      </w:r>
      <w:r>
        <w:rPr>
          <w:rFonts w:ascii="Open Sans" w:hAnsi="Open Sans"/>
          <w:lang w:val="en-US"/>
        </w:rPr>
        <w:tab/>
      </w:r>
      <w:r w:rsidRPr="00E82FE9">
        <w:rPr>
          <w:rFonts w:ascii="Open Sans" w:hAnsi="Open Sans"/>
          <w:lang w:val="en-US"/>
        </w:rPr>
        <w:t xml:space="preserve">How </w:t>
      </w:r>
      <w:proofErr w:type="gramStart"/>
      <w:r w:rsidRPr="00E82FE9">
        <w:rPr>
          <w:rFonts w:ascii="Open Sans" w:hAnsi="Open Sans"/>
          <w:lang w:val="en-US"/>
        </w:rPr>
        <w:t>To</w:t>
      </w:r>
      <w:proofErr w:type="gramEnd"/>
      <w:r w:rsidRPr="00E82FE9">
        <w:rPr>
          <w:rFonts w:ascii="Open Sans" w:hAnsi="Open Sans"/>
          <w:lang w:val="en-US"/>
        </w:rPr>
        <w:t xml:space="preserve"> Start a Business - Financial Creativity For Success</w:t>
      </w:r>
      <w:r>
        <w:rPr>
          <w:rFonts w:ascii="Open Sans" w:hAnsi="Open Sans"/>
          <w:lang w:val="en-US"/>
        </w:rPr>
        <w:t xml:space="preserve"> - </w:t>
      </w:r>
      <w:r w:rsidRPr="00E82FE9">
        <w:rPr>
          <w:rFonts w:ascii="Open Sans" w:hAnsi="Open Sans"/>
          <w:lang w:val="en-US"/>
        </w:rPr>
        <w:t>Peter Sage</w:t>
      </w:r>
      <w:r>
        <w:rPr>
          <w:rFonts w:ascii="Open Sans" w:hAnsi="Open Sans"/>
          <w:lang w:val="en-US"/>
        </w:rPr>
        <w:t xml:space="preserve">, </w:t>
      </w:r>
      <w:r w:rsidRPr="00E82FE9">
        <w:rPr>
          <w:rFonts w:ascii="Open Sans" w:hAnsi="Open Sans"/>
          <w:lang w:val="en-US"/>
        </w:rPr>
        <w:t xml:space="preserve">Jimmy </w:t>
      </w:r>
      <w:proofErr w:type="spellStart"/>
      <w:r w:rsidRPr="00E82FE9">
        <w:rPr>
          <w:rFonts w:ascii="Open Sans" w:hAnsi="Open Sans"/>
          <w:lang w:val="en-US"/>
        </w:rPr>
        <w:t>Naraine</w:t>
      </w:r>
      <w:proofErr w:type="spellEnd"/>
    </w:p>
    <w:p w14:paraId="7A71CDBC" w14:textId="77777777" w:rsidR="003E585C" w:rsidRPr="00857A52" w:rsidRDefault="003E585C">
      <w:pPr>
        <w:pStyle w:val="Text"/>
        <w:rPr>
          <w:rFonts w:ascii="Open Sans" w:eastAsia="Open Sans" w:hAnsi="Open Sans" w:cs="Open Sans"/>
          <w:lang w:val="en-US"/>
        </w:rPr>
      </w:pPr>
    </w:p>
    <w:p w14:paraId="2CA2A21B" w14:textId="77777777" w:rsidR="0004652F" w:rsidRPr="00857A52" w:rsidRDefault="0004652F">
      <w:pPr>
        <w:pStyle w:val="Text"/>
        <w:rPr>
          <w:rFonts w:ascii="Open Sans" w:eastAsia="Open Sans" w:hAnsi="Open Sans" w:cs="Open Sans"/>
          <w:lang w:val="en-US"/>
        </w:rPr>
      </w:pPr>
    </w:p>
    <w:p w14:paraId="7631A99E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lastRenderedPageBreak/>
        <w:t>Patente</w:t>
      </w:r>
    </w:p>
    <w:p w14:paraId="6A44FAFF" w14:textId="1032CA8C" w:rsidR="0004652F" w:rsidRDefault="0042292D" w:rsidP="007D748C">
      <w:pPr>
        <w:pStyle w:val="Text"/>
        <w:ind w:left="4320" w:hanging="36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September 2016</w:t>
      </w:r>
      <w:r>
        <w:rPr>
          <w:rFonts w:ascii="Open Sans" w:eastAsia="Open Sans" w:hAnsi="Open Sans" w:cs="Open Sans"/>
          <w:b/>
          <w:bCs/>
        </w:rPr>
        <w:tab/>
      </w:r>
      <w:r w:rsidR="007D748C">
        <w:rPr>
          <w:rFonts w:ascii="Open Sans" w:hAnsi="Open Sans"/>
        </w:rPr>
        <w:t>Verfahren und Vorrichtung zur adaptiven und optimierenden Prozesssteuerung, Verwendung des Verfahrens (EP16190680.5)</w:t>
      </w:r>
    </w:p>
    <w:p w14:paraId="735DF85A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770D8E3A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Mitgliedschaften</w:t>
      </w:r>
    </w:p>
    <w:p w14:paraId="5E1638E3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</w:rPr>
      </w:pPr>
      <w:r>
        <w:rPr>
          <w:rFonts w:ascii="Open Sans" w:hAnsi="Open Sans"/>
        </w:rPr>
        <w:t>Gesellschaft Deutscher Chemiker (</w:t>
      </w:r>
      <w:proofErr w:type="spellStart"/>
      <w:r>
        <w:rPr>
          <w:rFonts w:ascii="Open Sans" w:hAnsi="Open Sans"/>
        </w:rPr>
        <w:t>GDCh</w:t>
      </w:r>
      <w:proofErr w:type="spellEnd"/>
      <w:r>
        <w:rPr>
          <w:rFonts w:ascii="Open Sans" w:hAnsi="Open Sans"/>
        </w:rPr>
        <w:t>)</w:t>
      </w:r>
    </w:p>
    <w:p w14:paraId="15913303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</w:rPr>
      </w:pPr>
      <w:r>
        <w:rPr>
          <w:rFonts w:ascii="Open Sans" w:hAnsi="Open Sans"/>
        </w:rPr>
        <w:t xml:space="preserve">Bundesverband Deutscher </w:t>
      </w:r>
      <w:proofErr w:type="spellStart"/>
      <w:r>
        <w:rPr>
          <w:rFonts w:ascii="Open Sans" w:hAnsi="Open Sans"/>
        </w:rPr>
        <w:t>StartUp</w:t>
      </w:r>
      <w:proofErr w:type="spellEnd"/>
      <w:r>
        <w:rPr>
          <w:rFonts w:ascii="Open Sans" w:hAnsi="Open Sans"/>
        </w:rPr>
        <w:t xml:space="preserve"> (BVDS) </w:t>
      </w:r>
      <w:proofErr w:type="spellStart"/>
      <w:r>
        <w:rPr>
          <w:rFonts w:ascii="Open Sans" w:hAnsi="Open Sans"/>
        </w:rPr>
        <w:t>EdTech</w:t>
      </w:r>
      <w:proofErr w:type="spellEnd"/>
      <w:r>
        <w:rPr>
          <w:rFonts w:ascii="Open Sans" w:hAnsi="Open Sans"/>
        </w:rPr>
        <w:t>, CTO -Fachgruppe</w:t>
      </w:r>
    </w:p>
    <w:p w14:paraId="7E5EA5B2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</w:rPr>
      </w:pPr>
      <w:r>
        <w:rPr>
          <w:rFonts w:ascii="Open Sans" w:hAnsi="Open Sans"/>
        </w:rPr>
        <w:t>Verein Deutscher Ingenieure e.V. (VDI)</w:t>
      </w:r>
    </w:p>
    <w:p w14:paraId="100792EE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  <w:lang w:val="en-US"/>
        </w:rPr>
      </w:pPr>
      <w:r>
        <w:rPr>
          <w:rFonts w:ascii="Open Sans" w:hAnsi="Open Sans"/>
          <w:lang w:val="en-US"/>
        </w:rPr>
        <w:t>American Institute of Chemical Engineers (</w:t>
      </w:r>
      <w:proofErr w:type="spellStart"/>
      <w:r>
        <w:rPr>
          <w:rFonts w:ascii="Open Sans" w:hAnsi="Open Sans"/>
          <w:lang w:val="en-US"/>
        </w:rPr>
        <w:t>AIChE</w:t>
      </w:r>
      <w:proofErr w:type="spellEnd"/>
      <w:r>
        <w:rPr>
          <w:rFonts w:ascii="Open Sans" w:hAnsi="Open Sans"/>
          <w:lang w:val="en-US"/>
        </w:rPr>
        <w:t>)</w:t>
      </w:r>
    </w:p>
    <w:p w14:paraId="0D9C7248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</w:rPr>
      </w:pPr>
      <w:r>
        <w:rPr>
          <w:rFonts w:ascii="Open Sans" w:hAnsi="Open Sans"/>
        </w:rPr>
        <w:t>Gesellschaft für Chemische Technik und Biotechnologie e.V. (DECHEMA)</w:t>
      </w:r>
    </w:p>
    <w:p w14:paraId="45D8E203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</w:rPr>
      </w:pPr>
      <w:r>
        <w:rPr>
          <w:rFonts w:ascii="Open Sans" w:hAnsi="Open Sans"/>
        </w:rPr>
        <w:t>MNU Deutscher Verein zur F</w:t>
      </w:r>
      <w:r>
        <w:rPr>
          <w:rFonts w:ascii="Open Sans" w:hAnsi="Open Sans"/>
          <w:lang w:val="sv-SE"/>
        </w:rPr>
        <w:t>ö</w:t>
      </w:r>
      <w:proofErr w:type="spellStart"/>
      <w:r>
        <w:rPr>
          <w:rFonts w:ascii="Open Sans" w:hAnsi="Open Sans"/>
        </w:rPr>
        <w:t>rderung</w:t>
      </w:r>
      <w:proofErr w:type="spellEnd"/>
      <w:r>
        <w:rPr>
          <w:rFonts w:ascii="Open Sans" w:hAnsi="Open Sans"/>
        </w:rPr>
        <w:t xml:space="preserve"> des mathematischen und naturwissenschaftlichen Unterrichts (MNU)</w:t>
      </w:r>
    </w:p>
    <w:p w14:paraId="2C636D39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</w:rPr>
      </w:pPr>
      <w:r>
        <w:rPr>
          <w:rFonts w:ascii="Open Sans" w:hAnsi="Open Sans"/>
        </w:rPr>
        <w:t>Dresdner Gesellschaft für Verfahrenstechnik und Chemieingenieurwesen e.V. (DGVC)</w:t>
      </w:r>
    </w:p>
    <w:p w14:paraId="7D61FF44" w14:textId="77777777" w:rsidR="0004652F" w:rsidRDefault="0042292D">
      <w:pPr>
        <w:pStyle w:val="Text"/>
        <w:numPr>
          <w:ilvl w:val="3"/>
          <w:numId w:val="2"/>
        </w:numPr>
        <w:rPr>
          <w:rFonts w:ascii="Open Sans" w:eastAsia="Open Sans" w:hAnsi="Open Sans" w:cs="Open Sans"/>
          <w:lang w:val="en-US"/>
        </w:rPr>
      </w:pPr>
      <w:proofErr w:type="spellStart"/>
      <w:r>
        <w:rPr>
          <w:rFonts w:ascii="Open Sans" w:hAnsi="Open Sans"/>
          <w:lang w:val="en-US"/>
        </w:rPr>
        <w:t>futureSAX</w:t>
      </w:r>
      <w:proofErr w:type="spellEnd"/>
      <w:r>
        <w:rPr>
          <w:rFonts w:ascii="Open Sans" w:hAnsi="Open Sans"/>
          <w:lang w:val="en-US"/>
        </w:rPr>
        <w:t xml:space="preserve"> Alumni</w:t>
      </w:r>
    </w:p>
    <w:p w14:paraId="338AD28F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6FBC7F5A" w14:textId="77777777" w:rsidR="0004652F" w:rsidRDefault="0042292D">
      <w:pPr>
        <w:pStyle w:val="Text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Sonstiges</w:t>
      </w:r>
    </w:p>
    <w:p w14:paraId="2D6EA3DF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</w:t>
      </w:r>
      <w:r>
        <w:rPr>
          <w:rFonts w:ascii="Open Sans" w:hAnsi="Open Sans"/>
        </w:rPr>
        <w:t>4/2008 - 06/2008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Kellner im Hotel Taschenbergpalais Kempinski</w:t>
      </w:r>
    </w:p>
    <w:p w14:paraId="08916560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</w:t>
      </w:r>
      <w:r>
        <w:rPr>
          <w:rFonts w:ascii="Open Sans" w:hAnsi="Open Sans"/>
        </w:rPr>
        <w:t>6/2008 - 07/2008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>Hilfskraft bei Personalscout in Dresden</w:t>
      </w:r>
    </w:p>
    <w:p w14:paraId="4CEAD2AA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0</w:t>
      </w:r>
      <w:r>
        <w:rPr>
          <w:rFonts w:ascii="Open Sans" w:hAnsi="Open Sans"/>
        </w:rPr>
        <w:t>7/2008 - 09/2008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 xml:space="preserve">Küchenhilfe im </w:t>
      </w:r>
      <w:proofErr w:type="spellStart"/>
      <w:r>
        <w:rPr>
          <w:rFonts w:ascii="Open Sans" w:hAnsi="Open Sans"/>
        </w:rPr>
        <w:t>Purobeach</w:t>
      </w:r>
      <w:proofErr w:type="spellEnd"/>
      <w:r>
        <w:rPr>
          <w:rFonts w:ascii="Open Sans" w:hAnsi="Open Sans"/>
        </w:rPr>
        <w:t xml:space="preserve"> Dresden</w:t>
      </w:r>
    </w:p>
    <w:p w14:paraId="67A0A5D6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1906FA08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3BB2BEFA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53554DE4" w14:textId="77777777" w:rsidR="0004652F" w:rsidRDefault="0004652F">
      <w:pPr>
        <w:pStyle w:val="Text"/>
        <w:rPr>
          <w:rFonts w:ascii="Open Sans" w:eastAsia="Open Sans" w:hAnsi="Open Sans" w:cs="Open Sans"/>
        </w:rPr>
      </w:pPr>
    </w:p>
    <w:p w14:paraId="0A9A1233" w14:textId="77777777" w:rsidR="0004652F" w:rsidRDefault="0042292D">
      <w:pPr>
        <w:pStyle w:val="Tex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hAnsi="Open Sans"/>
        </w:rPr>
        <w:t>Tobias G</w:t>
      </w:r>
      <w:r>
        <w:rPr>
          <w:rFonts w:ascii="Open Sans" w:hAnsi="Open Sans"/>
          <w:lang w:val="sv-SE"/>
        </w:rPr>
        <w:t>ö</w:t>
      </w:r>
      <w:proofErr w:type="spellStart"/>
      <w:r>
        <w:rPr>
          <w:rFonts w:ascii="Open Sans" w:hAnsi="Open Sans"/>
          <w:lang w:val="en-US"/>
        </w:rPr>
        <w:t>cke</w:t>
      </w:r>
      <w:proofErr w:type="spellEnd"/>
    </w:p>
    <w:p w14:paraId="53B8F75B" w14:textId="15A1E228" w:rsidR="0004652F" w:rsidRDefault="0042292D">
      <w:pPr>
        <w:pStyle w:val="Text"/>
      </w:pPr>
      <w:r>
        <w:rPr>
          <w:rFonts w:ascii="Open Sans" w:eastAsia="Open Sans" w:hAnsi="Open Sans" w:cs="Open Sans"/>
        </w:rPr>
        <w:tab/>
        <w:t xml:space="preserve">Dresden </w:t>
      </w:r>
      <w:r w:rsidR="00857A52">
        <w:rPr>
          <w:rFonts w:ascii="Open Sans" w:eastAsia="Open Sans" w:hAnsi="Open Sans" w:cs="Open Sans"/>
        </w:rPr>
        <w:t>21</w:t>
      </w:r>
      <w:r>
        <w:rPr>
          <w:rFonts w:ascii="Open Sans" w:eastAsia="Open Sans" w:hAnsi="Open Sans" w:cs="Open Sans"/>
        </w:rPr>
        <w:t xml:space="preserve">. </w:t>
      </w:r>
      <w:r w:rsidR="00857A52">
        <w:rPr>
          <w:rFonts w:ascii="Open Sans" w:eastAsia="Open Sans" w:hAnsi="Open Sans" w:cs="Open Sans"/>
        </w:rPr>
        <w:t>August</w:t>
      </w:r>
      <w:r>
        <w:rPr>
          <w:rFonts w:ascii="Open Sans" w:eastAsia="Open Sans" w:hAnsi="Open Sans" w:cs="Open Sans"/>
        </w:rPr>
        <w:t xml:space="preserve"> 201</w:t>
      </w:r>
      <w:r w:rsidR="00857A52">
        <w:rPr>
          <w:rFonts w:ascii="Open Sans" w:eastAsia="Open Sans" w:hAnsi="Open Sans" w:cs="Open Sans"/>
        </w:rPr>
        <w:t>7</w:t>
      </w:r>
    </w:p>
    <w:sectPr w:rsidR="0004652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EEA6F" w14:textId="77777777" w:rsidR="000C10C4" w:rsidRDefault="000C10C4">
      <w:r>
        <w:separator/>
      </w:r>
    </w:p>
  </w:endnote>
  <w:endnote w:type="continuationSeparator" w:id="0">
    <w:p w14:paraId="1EE3591A" w14:textId="77777777" w:rsidR="000C10C4" w:rsidRDefault="000C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399FA" w14:textId="6DABB89A" w:rsidR="0004652F" w:rsidRDefault="0042292D">
    <w:pPr>
      <w:pStyle w:val="Kopf-undFuzeilen"/>
      <w:tabs>
        <w:tab w:val="clear" w:pos="9020"/>
        <w:tab w:val="center" w:pos="4819"/>
        <w:tab w:val="right" w:pos="9638"/>
      </w:tabs>
    </w:pPr>
    <w:r>
      <w:tab/>
    </w:r>
    <w:r w:rsidR="00857A52">
      <w:t>21. August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67BDF" w14:textId="77777777" w:rsidR="000C10C4" w:rsidRDefault="000C10C4">
      <w:r>
        <w:separator/>
      </w:r>
    </w:p>
  </w:footnote>
  <w:footnote w:type="continuationSeparator" w:id="0">
    <w:p w14:paraId="4590B247" w14:textId="77777777" w:rsidR="000C10C4" w:rsidRDefault="000C10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31A5C" w14:textId="77777777" w:rsidR="0004652F" w:rsidRDefault="0042292D">
    <w:pPr>
      <w:pStyle w:val="Kopf-undFuzeilen"/>
      <w:tabs>
        <w:tab w:val="clear" w:pos="9020"/>
        <w:tab w:val="center" w:pos="4819"/>
        <w:tab w:val="right" w:pos="9638"/>
      </w:tabs>
    </w:pPr>
    <w:r>
      <w:t xml:space="preserve">Tobias </w:t>
    </w:r>
    <w:proofErr w:type="spellStart"/>
    <w:r>
      <w:t>Göcke</w:t>
    </w:r>
    <w:proofErr w:type="spellEnd"/>
    <w:r>
      <w:tab/>
    </w:r>
    <w:proofErr w:type="spellStart"/>
    <w:r>
      <w:t>Thomaestraße</w:t>
    </w:r>
    <w:proofErr w:type="spellEnd"/>
    <w:r>
      <w:t xml:space="preserve"> 64, 01307 Dresden</w:t>
    </w:r>
    <w:r>
      <w:tab/>
      <w:t>Tel.: +49 177 4427966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96F15"/>
    <w:multiLevelType w:val="hybridMultilevel"/>
    <w:tmpl w:val="6F547B2A"/>
    <w:numStyleLink w:val="Strich"/>
  </w:abstractNum>
  <w:abstractNum w:abstractNumId="1">
    <w:nsid w:val="65D5696D"/>
    <w:multiLevelType w:val="hybridMultilevel"/>
    <w:tmpl w:val="6F547B2A"/>
    <w:styleLink w:val="Strich"/>
    <w:lvl w:ilvl="0" w:tplc="7082A12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DC0C03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BB0BBD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300CCBA0">
      <w:start w:val="1"/>
      <w:numFmt w:val="bullet"/>
      <w:lvlText w:val="-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406CE89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8508F08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9266B57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76496F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CCCD65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2F"/>
    <w:rsid w:val="00026616"/>
    <w:rsid w:val="0004652F"/>
    <w:rsid w:val="000C10C4"/>
    <w:rsid w:val="001274A8"/>
    <w:rsid w:val="001674DE"/>
    <w:rsid w:val="00193D54"/>
    <w:rsid w:val="002010AC"/>
    <w:rsid w:val="00211986"/>
    <w:rsid w:val="00322442"/>
    <w:rsid w:val="00391F60"/>
    <w:rsid w:val="003E585C"/>
    <w:rsid w:val="0042292D"/>
    <w:rsid w:val="00427E19"/>
    <w:rsid w:val="004E1879"/>
    <w:rsid w:val="005A44A4"/>
    <w:rsid w:val="005B7BEA"/>
    <w:rsid w:val="007D748C"/>
    <w:rsid w:val="00857A52"/>
    <w:rsid w:val="009703C7"/>
    <w:rsid w:val="00B1480F"/>
    <w:rsid w:val="00BE52E6"/>
    <w:rsid w:val="00C0711D"/>
    <w:rsid w:val="00C9029C"/>
    <w:rsid w:val="00E82FE9"/>
    <w:rsid w:val="00F34069"/>
    <w:rsid w:val="00F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57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Open Sans" w:hAnsi="Open Sans" w:cs="Arial Unicode MS"/>
      <w:color w:val="000000"/>
      <w:sz w:val="16"/>
      <w:szCs w:val="16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numbering" w:customStyle="1" w:styleId="Strich">
    <w:name w:val="Strich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857A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7A52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857A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7A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3449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Jeannette Milius</cp:lastModifiedBy>
  <cp:revision>2</cp:revision>
  <dcterms:created xsi:type="dcterms:W3CDTF">2017-08-21T07:37:00Z</dcterms:created>
  <dcterms:modified xsi:type="dcterms:W3CDTF">2017-08-21T07:37:00Z</dcterms:modified>
</cp:coreProperties>
</file>